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19766C12" w:rsidR="004873CC" w:rsidRPr="003F2DC5" w:rsidRDefault="00E11EE8" w:rsidP="003D69B3">
      <w:pPr>
        <w:jc w:val="center"/>
        <w:rPr>
          <w:b/>
          <w:sz w:val="20"/>
          <w:szCs w:val="20"/>
        </w:rPr>
      </w:pPr>
      <w:r>
        <w:rPr>
          <w:b/>
          <w:sz w:val="20"/>
          <w:szCs w:val="20"/>
          <w:lang w:val="en-US"/>
        </w:rPr>
        <w:t>E</w:t>
      </w:r>
      <w:r w:rsidR="006B78FF">
        <w:rPr>
          <w:b/>
          <w:sz w:val="20"/>
          <w:szCs w:val="20"/>
        </w:rPr>
        <w:t>ducational program "</w:t>
      </w:r>
      <w:r w:rsidR="006B78FF">
        <w:rPr>
          <w:b/>
          <w:sz w:val="20"/>
          <w:szCs w:val="20"/>
          <w:lang w:val="en-US"/>
        </w:rPr>
        <w:t>Foreign language</w:t>
      </w:r>
      <w:r w:rsidR="00C119D6" w:rsidRPr="007C3AF9">
        <w:rPr>
          <w:b/>
          <w:sz w:val="20"/>
          <w:szCs w:val="20"/>
        </w:rPr>
        <w:t>"</w:t>
      </w:r>
    </w:p>
    <w:p w14:paraId="61BA6E00" w14:textId="77777777" w:rsidR="00FC1689" w:rsidRPr="003F2DC5" w:rsidRDefault="00FC1689" w:rsidP="00591BDF">
      <w:pPr>
        <w:rPr>
          <w:b/>
          <w:sz w:val="20"/>
          <w:szCs w:val="20"/>
        </w:rPr>
      </w:pPr>
    </w:p>
    <w:p w14:paraId="08DD5C4C" w14:textId="0370706D"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28C8DF48" w14:textId="041F9AA0" w:rsidR="00AC0EFC" w:rsidRDefault="00AC0EFC" w:rsidP="005F518B">
            <w:pPr>
              <w:rPr>
                <w:bCs/>
                <w:i/>
                <w:iCs/>
                <w:color w:val="FF0000"/>
                <w:sz w:val="16"/>
                <w:szCs w:val="16"/>
              </w:rPr>
            </w:pPr>
            <w:r w:rsidRPr="00AC0EFC">
              <w:rPr>
                <w:bCs/>
                <w:i/>
                <w:iCs/>
                <w:color w:val="FF0000"/>
                <w:sz w:val="16"/>
                <w:szCs w:val="16"/>
              </w:rPr>
              <w:t xml:space="preserve">Enter </w:t>
            </w:r>
            <w:r w:rsidR="0005625E">
              <w:rPr>
                <w:bCs/>
                <w:i/>
                <w:iCs/>
                <w:color w:val="FF0000"/>
                <w:sz w:val="16"/>
                <w:szCs w:val="16"/>
              </w:rPr>
              <w:t>IW</w:t>
            </w:r>
            <w:r w:rsidR="00A34C75">
              <w:rPr>
                <w:bCs/>
                <w:i/>
                <w:iCs/>
                <w:color w:val="FF0000"/>
                <w:sz w:val="16"/>
                <w:szCs w:val="16"/>
                <w:lang w:val="en-US"/>
              </w:rPr>
              <w:t>S</w:t>
            </w:r>
            <w:r w:rsidRPr="00AC0EFC">
              <w:rPr>
                <w:bCs/>
                <w:i/>
                <w:iCs/>
                <w:color w:val="FF0000"/>
                <w:sz w:val="16"/>
                <w:szCs w:val="16"/>
              </w:rPr>
              <w:t xml:space="preserve">, </w:t>
            </w:r>
            <w:r w:rsidR="00845971">
              <w:rPr>
                <w:bCs/>
                <w:i/>
                <w:iCs/>
                <w:color w:val="FF0000"/>
                <w:sz w:val="16"/>
                <w:szCs w:val="16"/>
              </w:rPr>
              <w:t>IWM</w:t>
            </w:r>
            <w:r w:rsidRPr="00AC0EFC">
              <w:rPr>
                <w:bCs/>
                <w:i/>
                <w:iCs/>
                <w:color w:val="FF0000"/>
                <w:sz w:val="16"/>
                <w:szCs w:val="16"/>
              </w:rPr>
              <w:t xml:space="preserve">, </w:t>
            </w:r>
            <w:r w:rsidR="00845971">
              <w:rPr>
                <w:bCs/>
                <w:i/>
                <w:iCs/>
                <w:color w:val="FF0000"/>
                <w:sz w:val="16"/>
                <w:szCs w:val="16"/>
              </w:rPr>
              <w:t>IWD</w:t>
            </w:r>
          </w:p>
          <w:p w14:paraId="5604C43D" w14:textId="75ED39A1" w:rsidR="00AC0EFC" w:rsidRPr="00AC0EFC" w:rsidRDefault="00AC0EFC" w:rsidP="005F518B">
            <w:pPr>
              <w:rPr>
                <w:bCs/>
                <w:i/>
                <w:iCs/>
                <w:sz w:val="16"/>
                <w:szCs w:val="16"/>
              </w:rPr>
            </w:pPr>
            <w:r w:rsidRPr="00AC0EFC">
              <w:rPr>
                <w:bCs/>
                <w:i/>
                <w:iCs/>
                <w:color w:val="FF0000"/>
                <w:sz w:val="16"/>
                <w:szCs w:val="16"/>
              </w:rPr>
              <w:t>depending on the level of education</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0F9E603D" w14:textId="77777777" w:rsidR="003225BD" w:rsidRDefault="00AC0EFC" w:rsidP="00AC0EFC">
            <w:pPr>
              <w:rPr>
                <w:bCs/>
                <w:i/>
                <w:iCs/>
                <w:color w:val="FF0000"/>
                <w:sz w:val="16"/>
                <w:szCs w:val="16"/>
              </w:rPr>
            </w:pPr>
            <w:r w:rsidRPr="00AC0EFC">
              <w:rPr>
                <w:bCs/>
                <w:i/>
                <w:iCs/>
                <w:color w:val="FF0000"/>
                <w:sz w:val="16"/>
                <w:szCs w:val="16"/>
              </w:rPr>
              <w:t xml:space="preserve">Submit </w:t>
            </w:r>
            <w:r w:rsidR="0005625E">
              <w:rPr>
                <w:bCs/>
                <w:i/>
                <w:iCs/>
                <w:color w:val="FF0000"/>
                <w:sz w:val="16"/>
                <w:szCs w:val="16"/>
              </w:rPr>
              <w:t>IWST</w:t>
            </w:r>
            <w:r w:rsidRPr="00AC0EFC">
              <w:rPr>
                <w:bCs/>
                <w:i/>
                <w:iCs/>
                <w:color w:val="FF0000"/>
                <w:sz w:val="16"/>
                <w:szCs w:val="16"/>
              </w:rPr>
              <w:t xml:space="preserve">, </w:t>
            </w:r>
            <w:r w:rsidR="00845971">
              <w:rPr>
                <w:bCs/>
                <w:i/>
                <w:iCs/>
                <w:color w:val="FF0000"/>
                <w:sz w:val="16"/>
                <w:szCs w:val="16"/>
              </w:rPr>
              <w:t>IWMT</w:t>
            </w:r>
            <w:r w:rsidRPr="00AC0EFC">
              <w:rPr>
                <w:bCs/>
                <w:i/>
                <w:iCs/>
                <w:color w:val="FF0000"/>
                <w:sz w:val="16"/>
                <w:szCs w:val="16"/>
              </w:rPr>
              <w:t xml:space="preserve">, </w:t>
            </w:r>
            <w:r w:rsidR="00845971">
              <w:rPr>
                <w:bCs/>
                <w:i/>
                <w:iCs/>
                <w:color w:val="FF0000"/>
                <w:sz w:val="16"/>
                <w:szCs w:val="16"/>
              </w:rPr>
              <w:t>IWDT</w:t>
            </w:r>
            <w:r w:rsidRPr="00AC0EFC">
              <w:rPr>
                <w:bCs/>
                <w:i/>
                <w:iCs/>
                <w:color w:val="FF0000"/>
                <w:sz w:val="16"/>
                <w:szCs w:val="16"/>
              </w:rPr>
              <w:t xml:space="preserve"> depending on the level </w:t>
            </w:r>
          </w:p>
          <w:p w14:paraId="5604C440" w14:textId="6AE5DEB9" w:rsidR="00E55C26" w:rsidRPr="00AC0EFC" w:rsidRDefault="00AC0EFC" w:rsidP="00AC0EFC">
            <w:pPr>
              <w:rPr>
                <w:bCs/>
                <w:i/>
                <w:iCs/>
                <w:color w:val="FF0000"/>
                <w:sz w:val="16"/>
                <w:szCs w:val="16"/>
              </w:rPr>
            </w:pPr>
            <w:r w:rsidRPr="00AC0EFC">
              <w:rPr>
                <w:bCs/>
                <w:i/>
                <w:iCs/>
                <w:color w:val="FF0000"/>
                <w:sz w:val="16"/>
                <w:szCs w:val="16"/>
              </w:rPr>
              <w:t>of education</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7777777" w:rsidR="00AB0852" w:rsidRPr="003F2DC5" w:rsidRDefault="00AB0852">
            <w:pP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D332DF8" w:rsidR="00441994" w:rsidRPr="001C3867" w:rsidRDefault="00845971" w:rsidP="00441994">
            <w:pPr>
              <w:rPr>
                <w:rStyle w:val="normaltextrun"/>
                <w:color w:val="FF0000"/>
                <w:sz w:val="16"/>
                <w:szCs w:val="16"/>
                <w:shd w:val="clear" w:color="auto" w:fill="FFFFFF"/>
                <w:lang w:val="kk-KZ"/>
              </w:rPr>
            </w:pPr>
            <w:r>
              <w:rPr>
                <w:rStyle w:val="normaltextrun"/>
                <w:color w:val="FF0000"/>
                <w:sz w:val="16"/>
                <w:szCs w:val="16"/>
                <w:shd w:val="clear" w:color="auto" w:fill="FFFFFF"/>
              </w:rPr>
              <w:t>The n</w:t>
            </w:r>
            <w:r w:rsidR="00441994" w:rsidRPr="001C3867">
              <w:rPr>
                <w:rStyle w:val="normaltextrun"/>
                <w:color w:val="FF0000"/>
                <w:sz w:val="16"/>
                <w:szCs w:val="16"/>
                <w:shd w:val="clear" w:color="auto" w:fill="FFFFFF"/>
              </w:rPr>
              <w:t xml:space="preserve">umber of </w:t>
            </w:r>
            <w:r w:rsidR="0005625E">
              <w:rPr>
                <w:rStyle w:val="normaltextrun"/>
                <w:color w:val="FF0000"/>
                <w:sz w:val="16"/>
                <w:szCs w:val="16"/>
                <w:shd w:val="clear" w:color="auto" w:fill="FFFFFF"/>
                <w:lang w:val="en-US"/>
              </w:rPr>
              <w:t>IWS is</w:t>
            </w:r>
            <w:r w:rsidR="00441994" w:rsidRPr="001C3867">
              <w:rPr>
                <w:rStyle w:val="normaltextrun"/>
                <w:color w:val="FF0000"/>
                <w:sz w:val="16"/>
                <w:szCs w:val="16"/>
                <w:shd w:val="clear" w:color="auto" w:fill="FFFFFF"/>
              </w:rPr>
              <w:t xml:space="preserve"> </w:t>
            </w:r>
            <w:r w:rsidR="00441994" w:rsidRPr="001C3867">
              <w:rPr>
                <w:rStyle w:val="normaltextrun"/>
                <w:color w:val="FF0000"/>
                <w:sz w:val="16"/>
                <w:szCs w:val="16"/>
                <w:shd w:val="clear" w:color="auto" w:fill="FFFFFF"/>
                <w:lang w:val="kk-KZ"/>
              </w:rPr>
              <w:t>2-5.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AB0852" w:rsidRPr="003F2DC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441994" w:rsidRDefault="00845971" w:rsidP="00441994">
            <w:pPr>
              <w:rPr>
                <w:color w:val="FF0000"/>
                <w:sz w:val="16"/>
                <w:szCs w:val="16"/>
              </w:rPr>
            </w:pPr>
            <w:r>
              <w:rPr>
                <w:color w:val="FF0000"/>
                <w:sz w:val="16"/>
                <w:szCs w:val="16"/>
              </w:rPr>
              <w:t>The number of</w:t>
            </w:r>
          </w:p>
          <w:p w14:paraId="3F8F1AA4" w14:textId="4A3638C9" w:rsidR="00441994" w:rsidRPr="00441994" w:rsidRDefault="0005625E" w:rsidP="00441994">
            <w:pPr>
              <w:rPr>
                <w:color w:val="FF0000"/>
                <w:sz w:val="16"/>
                <w:szCs w:val="16"/>
              </w:rPr>
            </w:pPr>
            <w:r>
              <w:rPr>
                <w:color w:val="FF0000"/>
                <w:sz w:val="16"/>
                <w:szCs w:val="16"/>
              </w:rPr>
              <w:t>IWST</w:t>
            </w:r>
            <w:r w:rsidR="00441994" w:rsidRPr="00441994">
              <w:rPr>
                <w:color w:val="FF0000"/>
                <w:sz w:val="16"/>
                <w:szCs w:val="16"/>
              </w:rPr>
              <w:t xml:space="preserve"> </w:t>
            </w:r>
            <w:r w:rsidR="00845971">
              <w:rPr>
                <w:color w:val="FF0000"/>
                <w:sz w:val="16"/>
                <w:szCs w:val="16"/>
              </w:rPr>
              <w:t xml:space="preserve">is </w:t>
            </w:r>
            <w:r w:rsidR="00441994" w:rsidRPr="00441994">
              <w:rPr>
                <w:color w:val="FF0000"/>
                <w:sz w:val="16"/>
                <w:szCs w:val="16"/>
              </w:rPr>
              <w:t>6-7.</w:t>
            </w:r>
          </w:p>
          <w:p w14:paraId="13ED66B9" w14:textId="77777777" w:rsidR="00441994" w:rsidRPr="00441994" w:rsidRDefault="00441994" w:rsidP="00441994">
            <w:pPr>
              <w:rPr>
                <w:color w:val="FF0000"/>
                <w:sz w:val="16"/>
                <w:szCs w:val="16"/>
              </w:rPr>
            </w:pPr>
            <w:r w:rsidRPr="00441994">
              <w:rPr>
                <w:color w:val="FF0000"/>
                <w:sz w:val="16"/>
                <w:szCs w:val="16"/>
              </w:rPr>
              <w:t>This is a teacher's guide.</w:t>
            </w:r>
          </w:p>
          <w:p w14:paraId="5604C452" w14:textId="0700A39A" w:rsidR="00AB0852" w:rsidRPr="003F2DC5" w:rsidRDefault="00441994" w:rsidP="00441994">
            <w:pPr>
              <w:rPr>
                <w:sz w:val="20"/>
                <w:szCs w:val="20"/>
                <w:lang w:val="kk-KZ"/>
              </w:rPr>
            </w:pPr>
            <w:r w:rsidRPr="00441994">
              <w:rPr>
                <w:color w:val="FF0000"/>
                <w:sz w:val="16"/>
                <w:szCs w:val="16"/>
              </w:rPr>
              <w:t xml:space="preserve">for the preparation of the </w:t>
            </w:r>
            <w:r w:rsidR="0005625E">
              <w:rPr>
                <w:color w:val="FF0000"/>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Default="00AC0EFC">
            <w:pPr>
              <w:pBdr>
                <w:top w:val="nil"/>
                <w:left w:val="nil"/>
                <w:bottom w:val="nil"/>
                <w:right w:val="nil"/>
                <w:between w:val="nil"/>
              </w:pBdr>
              <w:rPr>
                <w:bCs/>
                <w:i/>
                <w:iCs/>
                <w:color w:val="FF0000"/>
                <w:sz w:val="20"/>
                <w:szCs w:val="20"/>
              </w:rPr>
            </w:pPr>
            <w:r>
              <w:rPr>
                <w:bCs/>
                <w:i/>
                <w:iCs/>
                <w:color w:val="FF0000"/>
                <w:sz w:val="20"/>
                <w:szCs w:val="20"/>
              </w:rPr>
              <w:t>Choose</w:t>
            </w:r>
          </w:p>
          <w:p w14:paraId="0ACFB2CD" w14:textId="09E6C67B" w:rsidR="0095117F" w:rsidRPr="00A87E41" w:rsidRDefault="00A87411">
            <w:pPr>
              <w:pBdr>
                <w:top w:val="nil"/>
                <w:left w:val="nil"/>
                <w:bottom w:val="nil"/>
                <w:right w:val="nil"/>
                <w:between w:val="nil"/>
              </w:pBdr>
              <w:rPr>
                <w:bCs/>
                <w:i/>
                <w:iCs/>
                <w:color w:val="FF0000"/>
                <w:sz w:val="20"/>
                <w:szCs w:val="20"/>
              </w:rPr>
            </w:pPr>
            <w:r w:rsidRPr="00A87E41">
              <w:rPr>
                <w:bCs/>
                <w:i/>
                <w:iCs/>
                <w:color w:val="FF0000"/>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A87E41">
              <w:rPr>
                <w:bCs/>
                <w:i/>
                <w:iCs/>
                <w:color w:val="FF0000"/>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3F2DC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3F2DC5" w:rsidRDefault="00A77510">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3EB897D" w:rsidR="00A77510" w:rsidRPr="00293057" w:rsidRDefault="00675424" w:rsidP="00675424">
            <w:pPr>
              <w:rPr>
                <w:sz w:val="16"/>
                <w:szCs w:val="16"/>
              </w:rPr>
            </w:pPr>
            <w:r w:rsidRPr="00293057">
              <w:rPr>
                <w:color w:val="FF0000"/>
                <w:sz w:val="16"/>
                <w:szCs w:val="16"/>
              </w:rPr>
              <w:t>Specify the form and platform of the exam</w:t>
            </w:r>
          </w:p>
        </w:tc>
      </w:tr>
      <w:tr w:rsidR="001F5EC8"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1F5EC8" w:rsidRPr="003F2DC5" w:rsidRDefault="001F5EC8" w:rsidP="001F5EC8">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228802" w:rsidR="001F5EC8" w:rsidRPr="003F2DC5" w:rsidRDefault="001F5EC8" w:rsidP="001F5EC8">
            <w:pPr>
              <w:jc w:val="both"/>
              <w:rPr>
                <w:sz w:val="20"/>
                <w:szCs w:val="20"/>
              </w:rPr>
            </w:pPr>
            <w:r>
              <w:rPr>
                <w:sz w:val="20"/>
                <w:szCs w:val="20"/>
                <w:lang w:val="en-US" w:eastAsia="ru-RU"/>
              </w:rPr>
              <w:t>Tulegen Asylbekovich Merkibayev</w:t>
            </w:r>
          </w:p>
        </w:tc>
        <w:tc>
          <w:tcPr>
            <w:tcW w:w="3402" w:type="dxa"/>
            <w:gridSpan w:val="2"/>
            <w:vMerge/>
          </w:tcPr>
          <w:p w14:paraId="5604C464" w14:textId="77777777" w:rsidR="001F5EC8" w:rsidRPr="003F2DC5" w:rsidRDefault="001F5EC8" w:rsidP="001F5EC8">
            <w:pPr>
              <w:jc w:val="center"/>
              <w:rPr>
                <w:sz w:val="20"/>
                <w:szCs w:val="20"/>
              </w:rPr>
            </w:pPr>
          </w:p>
        </w:tc>
      </w:tr>
      <w:tr w:rsidR="001F5EC8"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F5EC8" w:rsidRPr="003F2DC5" w:rsidRDefault="001F5EC8" w:rsidP="001F5EC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0003C3F" w:rsidR="001F5EC8" w:rsidRPr="003F2DC5" w:rsidRDefault="001F5EC8" w:rsidP="001F5EC8">
            <w:pPr>
              <w:jc w:val="both"/>
              <w:rPr>
                <w:sz w:val="20"/>
                <w:szCs w:val="20"/>
              </w:rPr>
            </w:pPr>
            <w:r>
              <w:rPr>
                <w:lang w:val="en-US"/>
              </w:rPr>
              <w:t>tmerkibaev@bk.ru</w:t>
            </w:r>
          </w:p>
        </w:tc>
        <w:tc>
          <w:tcPr>
            <w:tcW w:w="3402" w:type="dxa"/>
            <w:gridSpan w:val="2"/>
            <w:vMerge/>
          </w:tcPr>
          <w:p w14:paraId="5604C468"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F5EC8" w:rsidRPr="003F2DC5" w:rsidRDefault="001F5EC8" w:rsidP="001F5EC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47A1DF4" w:rsidR="001F5EC8" w:rsidRPr="001F5EC8" w:rsidRDefault="001F5EC8" w:rsidP="001F5EC8">
            <w:pPr>
              <w:jc w:val="both"/>
              <w:rPr>
                <w:sz w:val="20"/>
                <w:szCs w:val="20"/>
                <w:lang w:val="ru-RU"/>
              </w:rPr>
            </w:pPr>
            <w:r>
              <w:rPr>
                <w:sz w:val="20"/>
                <w:szCs w:val="20"/>
                <w:lang w:val="ru-RU"/>
              </w:rPr>
              <w:t>87472679419</w:t>
            </w:r>
          </w:p>
        </w:tc>
        <w:tc>
          <w:tcPr>
            <w:tcW w:w="3402" w:type="dxa"/>
            <w:gridSpan w:val="2"/>
            <w:vMerge/>
          </w:tcPr>
          <w:p w14:paraId="5604C46C"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1F5EC8" w:rsidRPr="003F2DC5" w:rsidRDefault="001F5EC8" w:rsidP="001F5EC8">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1F5EC8" w:rsidRPr="003F2DC5" w:rsidRDefault="001F5EC8" w:rsidP="001F5EC8">
            <w:pPr>
              <w:jc w:val="both"/>
              <w:rPr>
                <w:sz w:val="20"/>
                <w:szCs w:val="20"/>
              </w:rPr>
            </w:pPr>
          </w:p>
        </w:tc>
        <w:tc>
          <w:tcPr>
            <w:tcW w:w="3402" w:type="dxa"/>
            <w:gridSpan w:val="2"/>
            <w:vMerge/>
          </w:tcPr>
          <w:p w14:paraId="5604C470"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1F5EC8" w:rsidRPr="003F2DC5" w:rsidRDefault="001F5EC8" w:rsidP="001F5EC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1F5EC8" w:rsidRPr="003F2DC5" w:rsidRDefault="001F5EC8" w:rsidP="001F5EC8">
            <w:pPr>
              <w:jc w:val="both"/>
              <w:rPr>
                <w:sz w:val="20"/>
                <w:szCs w:val="20"/>
              </w:rPr>
            </w:pPr>
          </w:p>
        </w:tc>
        <w:tc>
          <w:tcPr>
            <w:tcW w:w="3402" w:type="dxa"/>
            <w:gridSpan w:val="2"/>
            <w:vMerge/>
          </w:tcPr>
          <w:p w14:paraId="5604C474"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1F5EC8" w:rsidRPr="003F2DC5" w:rsidRDefault="001F5EC8" w:rsidP="001F5EC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1F5EC8" w:rsidRPr="003F2DC5" w:rsidRDefault="001F5EC8" w:rsidP="001F5EC8">
            <w:pPr>
              <w:jc w:val="both"/>
              <w:rPr>
                <w:sz w:val="20"/>
                <w:szCs w:val="20"/>
              </w:rPr>
            </w:pPr>
          </w:p>
        </w:tc>
        <w:tc>
          <w:tcPr>
            <w:tcW w:w="3402" w:type="dxa"/>
            <w:gridSpan w:val="2"/>
            <w:vMerge/>
          </w:tcPr>
          <w:p w14:paraId="5604C478"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1F5EC8" w:rsidRPr="002F2C36" w:rsidRDefault="001F5EC8" w:rsidP="001F5EC8">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71766086" w14:textId="5653C25D" w:rsidR="001F5EC8" w:rsidRPr="00407938" w:rsidRDefault="001F5EC8" w:rsidP="001F5EC8">
            <w:pPr>
              <w:rPr>
                <w:color w:val="FF0000"/>
                <w:sz w:val="16"/>
                <w:szCs w:val="16"/>
              </w:rPr>
            </w:pPr>
            <w:r w:rsidRPr="00407938">
              <w:rPr>
                <w:color w:val="FF0000"/>
                <w:sz w:val="16"/>
                <w:szCs w:val="16"/>
              </w:rPr>
              <w:t xml:space="preserve">Compile </w:t>
            </w:r>
            <w:r>
              <w:rPr>
                <w:color w:val="FF0000"/>
                <w:sz w:val="16"/>
                <w:szCs w:val="16"/>
              </w:rPr>
              <w:t>LO</w:t>
            </w:r>
            <w:r w:rsidRPr="00407938">
              <w:rPr>
                <w:color w:val="FF0000"/>
                <w:sz w:val="16"/>
                <w:szCs w:val="16"/>
              </w:rPr>
              <w:t xml:space="preserve"> according to cognitive (1-2), functional (2-3), systemic (1-2) competencies, total 4-5.</w:t>
            </w:r>
          </w:p>
          <w:p w14:paraId="39CA6677" w14:textId="4B28D1FC" w:rsidR="001F5EC8" w:rsidRPr="00407938" w:rsidRDefault="001F5EC8" w:rsidP="001F5EC8">
            <w:pPr>
              <w:rPr>
                <w:color w:val="FF0000"/>
                <w:sz w:val="16"/>
                <w:szCs w:val="16"/>
              </w:rPr>
            </w:pPr>
            <w:r>
              <w:rPr>
                <w:color w:val="FF0000"/>
                <w:sz w:val="16"/>
                <w:szCs w:val="16"/>
              </w:rPr>
              <w:t>L</w:t>
            </w:r>
            <w:r w:rsidRPr="00407938">
              <w:rPr>
                <w:color w:val="FF0000"/>
                <w:sz w:val="16"/>
                <w:szCs w:val="16"/>
              </w:rPr>
              <w:t>O at the undergraduate level should reflect the academic skills of students, formed through educational project research.</w:t>
            </w:r>
          </w:p>
          <w:p w14:paraId="7151B864" w14:textId="14484816" w:rsidR="001F5EC8" w:rsidRPr="00407938" w:rsidRDefault="001F5EC8" w:rsidP="001F5EC8">
            <w:pPr>
              <w:rPr>
                <w:color w:val="FF0000"/>
                <w:sz w:val="16"/>
                <w:szCs w:val="16"/>
              </w:rPr>
            </w:pPr>
            <w:r>
              <w:rPr>
                <w:color w:val="FF0000"/>
                <w:sz w:val="16"/>
                <w:szCs w:val="16"/>
              </w:rPr>
              <w:t>L</w:t>
            </w:r>
            <w:r w:rsidRPr="00407938">
              <w:rPr>
                <w:color w:val="FF0000"/>
                <w:sz w:val="16"/>
                <w:szCs w:val="16"/>
              </w:rPr>
              <w:t>Os at the master's and doctoral levels must demonstrate involvement in research work:</w:t>
            </w:r>
          </w:p>
          <w:p w14:paraId="4642561A" w14:textId="277C944B" w:rsidR="001F5EC8" w:rsidRPr="00D73188" w:rsidRDefault="001F5EC8" w:rsidP="001F5EC8">
            <w:pPr>
              <w:rPr>
                <w:color w:val="FF0000"/>
                <w:sz w:val="16"/>
                <w:szCs w:val="16"/>
              </w:rPr>
            </w:pPr>
            <w:r w:rsidRPr="00407938">
              <w:rPr>
                <w:color w:val="FF0000"/>
                <w:sz w:val="16"/>
                <w:szCs w:val="16"/>
              </w:rPr>
              <w:t>the ability to conduct research and disseminate its results.</w:t>
            </w:r>
          </w:p>
          <w:p w14:paraId="2A523005" w14:textId="3D0D0F7B" w:rsidR="001F5EC8" w:rsidRPr="00D73188" w:rsidRDefault="001F5EC8" w:rsidP="001F5EC8">
            <w:pPr>
              <w:rPr>
                <w:color w:val="FF0000"/>
                <w:sz w:val="16"/>
                <w:szCs w:val="16"/>
              </w:rPr>
            </w:pPr>
            <w:r w:rsidRPr="00D73188">
              <w:rPr>
                <w:color w:val="FF0000"/>
                <w:sz w:val="16"/>
                <w:szCs w:val="16"/>
              </w:rPr>
              <w:t>The types and number of competencies (out of 5) are compiled taking into account the level of education.</w:t>
            </w:r>
          </w:p>
        </w:tc>
      </w:tr>
      <w:tr w:rsidR="001F5EC8" w:rsidRPr="003F2DC5" w14:paraId="517E5341" w14:textId="77777777" w:rsidTr="00420B05">
        <w:tc>
          <w:tcPr>
            <w:tcW w:w="1701" w:type="dxa"/>
            <w:shd w:val="clear" w:color="auto" w:fill="auto"/>
          </w:tcPr>
          <w:p w14:paraId="3AE9678D" w14:textId="77777777" w:rsidR="001F5EC8" w:rsidRDefault="001F5EC8" w:rsidP="001F5EC8">
            <w:pPr>
              <w:rPr>
                <w:b/>
                <w:sz w:val="20"/>
                <w:szCs w:val="20"/>
              </w:rPr>
            </w:pPr>
            <w:r w:rsidRPr="003F2DC5">
              <w:rPr>
                <w:b/>
                <w:sz w:val="20"/>
                <w:szCs w:val="20"/>
              </w:rPr>
              <w:t>Purpose</w:t>
            </w:r>
          </w:p>
          <w:p w14:paraId="53DE6BE6" w14:textId="27365548" w:rsidR="001F5EC8" w:rsidRPr="003F2DC5" w:rsidRDefault="001F5EC8" w:rsidP="001F5EC8">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1F5EC8" w:rsidRPr="003F2DC5" w:rsidRDefault="001F5EC8" w:rsidP="001F5EC8">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5DB501A8" w14:textId="1A721FE1" w:rsidR="001F5EC8" w:rsidRDefault="001F5EC8" w:rsidP="001F5EC8">
            <w:pPr>
              <w:jc w:val="center"/>
              <w:rPr>
                <w:color w:val="FF0000"/>
                <w:sz w:val="16"/>
                <w:szCs w:val="16"/>
              </w:rPr>
            </w:pPr>
            <w:r>
              <w:rPr>
                <w:color w:val="FF0000"/>
                <w:sz w:val="16"/>
                <w:szCs w:val="16"/>
              </w:rPr>
              <w:t xml:space="preserve">Describe what is the result of studying the </w:t>
            </w:r>
            <w:r w:rsidRPr="00C438C4">
              <w:rPr>
                <w:bCs/>
                <w:color w:val="FF0000"/>
                <w:sz w:val="16"/>
                <w:szCs w:val="16"/>
                <w:lang w:val="en-US"/>
              </w:rPr>
              <w:t>course</w:t>
            </w:r>
          </w:p>
          <w:p w14:paraId="63D3F14B" w14:textId="02D5C361" w:rsidR="001F5EC8" w:rsidRPr="00F50C75" w:rsidRDefault="001F5EC8" w:rsidP="001F5EC8">
            <w:pPr>
              <w:jc w:val="center"/>
              <w:rPr>
                <w:b/>
                <w:sz w:val="16"/>
                <w:szCs w:val="16"/>
              </w:rPr>
            </w:pPr>
            <w:r w:rsidRPr="00F50C75">
              <w:rPr>
                <w:color w:val="FF0000"/>
                <w:sz w:val="16"/>
                <w:szCs w:val="16"/>
              </w:rPr>
              <w:t>the student will be able to:</w:t>
            </w:r>
          </w:p>
        </w:tc>
        <w:tc>
          <w:tcPr>
            <w:tcW w:w="3402" w:type="dxa"/>
            <w:gridSpan w:val="2"/>
            <w:shd w:val="clear" w:color="auto" w:fill="auto"/>
          </w:tcPr>
          <w:p w14:paraId="7C3E6AB5" w14:textId="77777777" w:rsidR="001F5EC8" w:rsidRDefault="001F5EC8" w:rsidP="001F5EC8">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6D003D12" w14:textId="4941CC10" w:rsidR="001F5EC8" w:rsidRDefault="001F5EC8" w:rsidP="001F5EC8">
            <w:pPr>
              <w:jc w:val="center"/>
              <w:rPr>
                <w:color w:val="FF0000"/>
                <w:sz w:val="16"/>
                <w:szCs w:val="16"/>
              </w:rPr>
            </w:pPr>
            <w:r>
              <w:rPr>
                <w:color w:val="FF0000"/>
                <w:sz w:val="16"/>
                <w:szCs w:val="16"/>
              </w:rPr>
              <w:t>Demonstrated ability to use knowledge, skills, abilities</w:t>
            </w:r>
          </w:p>
          <w:p w14:paraId="0A061F5D" w14:textId="77777777" w:rsidR="001F5EC8" w:rsidRDefault="001F5EC8" w:rsidP="001F5EC8">
            <w:pPr>
              <w:jc w:val="center"/>
              <w:rPr>
                <w:color w:val="FF0000"/>
                <w:sz w:val="16"/>
                <w:szCs w:val="16"/>
              </w:rPr>
            </w:pPr>
            <w:r>
              <w:rPr>
                <w:color w:val="FF0000"/>
                <w:sz w:val="16"/>
                <w:szCs w:val="16"/>
              </w:rPr>
              <w:t>in learning and practice,</w:t>
            </w:r>
          </w:p>
          <w:p w14:paraId="33C2C14C" w14:textId="544689F0" w:rsidR="001F5EC8" w:rsidRPr="007B6A6C" w:rsidRDefault="001F5EC8" w:rsidP="001F5EC8">
            <w:pPr>
              <w:jc w:val="center"/>
              <w:rPr>
                <w:color w:val="FF0000"/>
                <w:sz w:val="16"/>
                <w:szCs w:val="16"/>
              </w:rPr>
            </w:pPr>
            <w:r>
              <w:rPr>
                <w:color w:val="FF0000"/>
                <w:sz w:val="16"/>
                <w:szCs w:val="16"/>
              </w:rPr>
              <w:t>which students will be able to demonstrate in LO (at least 2 per LO)</w:t>
            </w:r>
          </w:p>
        </w:tc>
      </w:tr>
      <w:tr w:rsidR="001F5EC8" w:rsidRPr="003F2DC5" w14:paraId="0EDC5837" w14:textId="77777777" w:rsidTr="00420B05">
        <w:trPr>
          <w:trHeight w:val="152"/>
        </w:trPr>
        <w:tc>
          <w:tcPr>
            <w:tcW w:w="1701" w:type="dxa"/>
            <w:vMerge w:val="restart"/>
            <w:shd w:val="clear" w:color="auto" w:fill="auto"/>
          </w:tcPr>
          <w:p w14:paraId="764CCBDD" w14:textId="77777777" w:rsidR="001F5EC8" w:rsidRPr="003F2DC5" w:rsidRDefault="001F5EC8" w:rsidP="001F5EC8">
            <w:pPr>
              <w:jc w:val="both"/>
              <w:rPr>
                <w:b/>
                <w:sz w:val="20"/>
                <w:szCs w:val="20"/>
              </w:rPr>
            </w:pPr>
          </w:p>
        </w:tc>
        <w:tc>
          <w:tcPr>
            <w:tcW w:w="5387" w:type="dxa"/>
            <w:gridSpan w:val="5"/>
            <w:vMerge w:val="restart"/>
            <w:shd w:val="clear" w:color="auto" w:fill="auto"/>
          </w:tcPr>
          <w:p w14:paraId="1286C71A" w14:textId="5790DCF4" w:rsidR="001F5EC8" w:rsidRPr="00D07190" w:rsidRDefault="001F5EC8" w:rsidP="001F5EC8">
            <w:pPr>
              <w:pStyle w:val="afe"/>
              <w:numPr>
                <w:ilvl w:val="0"/>
                <w:numId w:val="9"/>
              </w:numPr>
              <w:tabs>
                <w:tab w:val="left" w:pos="166"/>
              </w:tabs>
              <w:ind w:left="0" w:firstLine="0"/>
              <w:jc w:val="both"/>
              <w:rPr>
                <w:color w:val="FF0000"/>
                <w:sz w:val="16"/>
                <w:szCs w:val="16"/>
              </w:rPr>
            </w:pPr>
            <w:r w:rsidRPr="00D07190">
              <w:rPr>
                <w:color w:val="FF0000"/>
                <w:sz w:val="16"/>
                <w:szCs w:val="16"/>
              </w:rPr>
              <w:t>Start the formulation with a verb in an indefinite form, based on:</w:t>
            </w:r>
          </w:p>
          <w:p w14:paraId="066A4FC6" w14:textId="33B4B56B" w:rsidR="001F5EC8" w:rsidRDefault="001F5EC8" w:rsidP="001F5EC8">
            <w:pPr>
              <w:pStyle w:val="afe"/>
              <w:numPr>
                <w:ilvl w:val="0"/>
                <w:numId w:val="10"/>
              </w:numPr>
              <w:tabs>
                <w:tab w:val="left" w:pos="166"/>
              </w:tabs>
              <w:ind w:left="0" w:firstLine="0"/>
              <w:jc w:val="both"/>
              <w:rPr>
                <w:color w:val="FF0000"/>
                <w:sz w:val="16"/>
                <w:szCs w:val="16"/>
              </w:rPr>
            </w:pPr>
            <w:r>
              <w:rPr>
                <w:color w:val="FF0000"/>
                <w:sz w:val="16"/>
                <w:szCs w:val="16"/>
              </w:rPr>
              <w:t>L</w:t>
            </w:r>
            <w:r w:rsidRPr="00D07190">
              <w:rPr>
                <w:color w:val="FF0000"/>
                <w:sz w:val="16"/>
                <w:szCs w:val="16"/>
              </w:rPr>
              <w:t>O on the educational program;</w:t>
            </w:r>
          </w:p>
          <w:p w14:paraId="39941AE5" w14:textId="64F666F0" w:rsidR="001F5EC8" w:rsidRDefault="001F5EC8" w:rsidP="001F5EC8">
            <w:pPr>
              <w:pStyle w:val="afe"/>
              <w:numPr>
                <w:ilvl w:val="0"/>
                <w:numId w:val="10"/>
              </w:numPr>
              <w:tabs>
                <w:tab w:val="left" w:pos="166"/>
              </w:tabs>
              <w:ind w:left="0" w:firstLine="0"/>
              <w:jc w:val="both"/>
              <w:rPr>
                <w:color w:val="FF0000"/>
                <w:sz w:val="16"/>
                <w:szCs w:val="16"/>
              </w:rPr>
            </w:pPr>
            <w:r>
              <w:rPr>
                <w:color w:val="FF0000"/>
                <w:sz w:val="16"/>
                <w:szCs w:val="16"/>
              </w:rPr>
              <w:t>descriptors corresponding to the level of education;</w:t>
            </w:r>
          </w:p>
          <w:p w14:paraId="5879C474" w14:textId="023DE2CD" w:rsidR="001F5EC8" w:rsidRPr="00D07190" w:rsidRDefault="001F5EC8" w:rsidP="001F5EC8">
            <w:pPr>
              <w:pStyle w:val="afe"/>
              <w:numPr>
                <w:ilvl w:val="0"/>
                <w:numId w:val="10"/>
              </w:numPr>
              <w:tabs>
                <w:tab w:val="left" w:pos="166"/>
              </w:tabs>
              <w:ind w:left="0" w:firstLine="0"/>
              <w:jc w:val="both"/>
              <w:rPr>
                <w:color w:val="FF0000"/>
                <w:sz w:val="20"/>
                <w:szCs w:val="20"/>
              </w:rPr>
            </w:pPr>
            <w:r w:rsidRPr="00D07190">
              <w:rPr>
                <w:color w:val="FF0000"/>
                <w:sz w:val="16"/>
                <w:szCs w:val="16"/>
              </w:rPr>
              <w:t>Bloom's taxonomy.</w:t>
            </w:r>
          </w:p>
        </w:tc>
        <w:tc>
          <w:tcPr>
            <w:tcW w:w="3402" w:type="dxa"/>
            <w:gridSpan w:val="2"/>
            <w:shd w:val="clear" w:color="auto" w:fill="auto"/>
          </w:tcPr>
          <w:p w14:paraId="5272881B" w14:textId="5A904506" w:rsidR="001F5EC8" w:rsidRPr="007E6FAD" w:rsidRDefault="001F5EC8" w:rsidP="001F5EC8">
            <w:pPr>
              <w:pStyle w:val="afe"/>
              <w:numPr>
                <w:ilvl w:val="1"/>
                <w:numId w:val="8"/>
              </w:numPr>
              <w:rPr>
                <w:color w:val="FF0000"/>
                <w:sz w:val="16"/>
                <w:szCs w:val="16"/>
                <w:lang w:val="kk-KZ"/>
              </w:rPr>
            </w:pPr>
            <w:r w:rsidRPr="00EF0873">
              <w:rPr>
                <w:color w:val="FF0000"/>
                <w:sz w:val="16"/>
                <w:szCs w:val="16"/>
                <w:lang w:val="kk-KZ"/>
              </w:rPr>
              <w:t>The competency indicator should describe the completed activity. Accordingly, it is formed in the categories "knows", "can", "owns".</w:t>
            </w:r>
          </w:p>
        </w:tc>
      </w:tr>
      <w:tr w:rsidR="001F5EC8" w:rsidRPr="003F2DC5" w14:paraId="23C41C40" w14:textId="77777777" w:rsidTr="17A61A8A">
        <w:trPr>
          <w:trHeight w:val="152"/>
        </w:trPr>
        <w:tc>
          <w:tcPr>
            <w:tcW w:w="1701" w:type="dxa"/>
            <w:vMerge/>
          </w:tcPr>
          <w:p w14:paraId="3630F8BE" w14:textId="77777777" w:rsidR="001F5EC8" w:rsidRPr="003F2DC5" w:rsidRDefault="001F5EC8" w:rsidP="001F5EC8">
            <w:pPr>
              <w:jc w:val="both"/>
              <w:rPr>
                <w:b/>
                <w:sz w:val="20"/>
                <w:szCs w:val="20"/>
              </w:rPr>
            </w:pPr>
          </w:p>
        </w:tc>
        <w:tc>
          <w:tcPr>
            <w:tcW w:w="5387" w:type="dxa"/>
            <w:gridSpan w:val="5"/>
            <w:vMerge/>
          </w:tcPr>
          <w:p w14:paraId="0FC364CC" w14:textId="77777777" w:rsidR="001F5EC8" w:rsidRPr="003F2DC5" w:rsidRDefault="001F5EC8" w:rsidP="001F5EC8">
            <w:pPr>
              <w:jc w:val="both"/>
              <w:rPr>
                <w:sz w:val="20"/>
                <w:szCs w:val="20"/>
              </w:rPr>
            </w:pPr>
          </w:p>
        </w:tc>
        <w:tc>
          <w:tcPr>
            <w:tcW w:w="3402" w:type="dxa"/>
            <w:gridSpan w:val="2"/>
            <w:shd w:val="clear" w:color="auto" w:fill="auto"/>
          </w:tcPr>
          <w:p w14:paraId="03177C94" w14:textId="77777777" w:rsidR="001F5EC8" w:rsidRPr="00741FC5" w:rsidRDefault="001F5EC8" w:rsidP="001F5EC8">
            <w:pPr>
              <w:pStyle w:val="TableParagraph"/>
              <w:ind w:left="103" w:right="505"/>
              <w:rPr>
                <w:sz w:val="20"/>
                <w:lang w:val="en-US"/>
              </w:rPr>
            </w:pPr>
            <w:r w:rsidRPr="001F5EC8">
              <w:rPr>
                <w:sz w:val="20"/>
                <w:szCs w:val="20"/>
                <w:lang w:val="en-US"/>
              </w:rPr>
              <w:t>1.2</w:t>
            </w:r>
            <w:r>
              <w:rPr>
                <w:sz w:val="20"/>
                <w:lang w:val="en-US"/>
              </w:rPr>
              <w:t>ID</w:t>
            </w:r>
            <w:r w:rsidRPr="00741FC5">
              <w:rPr>
                <w:sz w:val="20"/>
                <w:lang w:val="en-US"/>
              </w:rPr>
              <w:t xml:space="preserve"> 1.1 predict outcomes, infer links and connections between events</w:t>
            </w:r>
          </w:p>
          <w:p w14:paraId="3712DC02" w14:textId="77777777" w:rsidR="001F5EC8" w:rsidRPr="00741FC5" w:rsidRDefault="001F5EC8" w:rsidP="001F5EC8">
            <w:pPr>
              <w:pStyle w:val="TableParagraph"/>
              <w:ind w:left="103" w:right="140"/>
              <w:rPr>
                <w:sz w:val="20"/>
                <w:lang w:val="en-US"/>
              </w:rPr>
            </w:pPr>
            <w:r>
              <w:rPr>
                <w:sz w:val="20"/>
                <w:lang w:val="en-US"/>
              </w:rPr>
              <w:t>ID</w:t>
            </w:r>
            <w:r w:rsidRPr="00741FC5">
              <w:rPr>
                <w:sz w:val="20"/>
                <w:lang w:val="en-US"/>
              </w:rPr>
              <w:t xml:space="preserve"> 1.2 understand the key information, detect main idea, identify supporting ideas, exemplification</w:t>
            </w:r>
          </w:p>
          <w:p w14:paraId="55FE9C6E" w14:textId="698F12F1" w:rsidR="001F5EC8" w:rsidRPr="003F2DC5" w:rsidRDefault="001F5EC8" w:rsidP="001F5EC8">
            <w:pPr>
              <w:jc w:val="both"/>
              <w:rPr>
                <w:sz w:val="20"/>
                <w:szCs w:val="20"/>
              </w:rPr>
            </w:pPr>
            <w:r>
              <w:rPr>
                <w:sz w:val="20"/>
                <w:lang w:val="en-US"/>
              </w:rPr>
              <w:t>ID</w:t>
            </w:r>
            <w:r w:rsidRPr="00741FC5">
              <w:rPr>
                <w:sz w:val="20"/>
                <w:lang w:val="en-US"/>
              </w:rPr>
              <w:t xml:space="preserve"> 1.3 take notes while listening</w:t>
            </w:r>
          </w:p>
        </w:tc>
      </w:tr>
      <w:tr w:rsidR="001F5EC8" w:rsidRPr="003F2DC5" w14:paraId="5932BD0F" w14:textId="77777777" w:rsidTr="17A61A8A">
        <w:trPr>
          <w:trHeight w:val="76"/>
        </w:trPr>
        <w:tc>
          <w:tcPr>
            <w:tcW w:w="1701" w:type="dxa"/>
            <w:vMerge/>
          </w:tcPr>
          <w:p w14:paraId="067C6DC4" w14:textId="77777777" w:rsidR="001F5EC8" w:rsidRPr="003F2DC5" w:rsidRDefault="001F5EC8" w:rsidP="001F5EC8">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3B9BEB95" w14:textId="44902508" w:rsidR="001F5EC8" w:rsidRPr="00F35E7B" w:rsidRDefault="001F5EC8" w:rsidP="001F5EC8">
            <w:pPr>
              <w:jc w:val="both"/>
              <w:rPr>
                <w:b/>
                <w:sz w:val="20"/>
                <w:szCs w:val="20"/>
                <w:lang w:val="en-US" w:eastAsia="ru-RU"/>
              </w:rPr>
            </w:pPr>
            <w:r w:rsidRPr="003F2DC5">
              <w:rPr>
                <w:sz w:val="20"/>
                <w:szCs w:val="20"/>
              </w:rPr>
              <w:t>2.</w:t>
            </w:r>
            <w:r>
              <w:rPr>
                <w:b/>
                <w:sz w:val="20"/>
                <w:szCs w:val="20"/>
                <w:lang w:val="en-US" w:eastAsia="ru-RU"/>
              </w:rPr>
              <w:t xml:space="preserve"> LO </w:t>
            </w:r>
            <w:r w:rsidRPr="00F35E7B">
              <w:rPr>
                <w:b/>
                <w:sz w:val="20"/>
                <w:szCs w:val="20"/>
                <w:lang w:val="en-US" w:eastAsia="ru-RU"/>
              </w:rPr>
              <w:t>1 Listening:</w:t>
            </w:r>
          </w:p>
          <w:p w14:paraId="67A99176" w14:textId="77777777" w:rsidR="001F5EC8" w:rsidRPr="00F35E7B" w:rsidRDefault="001F5EC8" w:rsidP="001F5EC8">
            <w:pPr>
              <w:pStyle w:val="afe"/>
              <w:numPr>
                <w:ilvl w:val="0"/>
                <w:numId w:val="11"/>
              </w:numPr>
              <w:jc w:val="both"/>
              <w:rPr>
                <w:sz w:val="20"/>
                <w:szCs w:val="20"/>
                <w:lang w:val="en-US" w:eastAsia="ru-RU"/>
              </w:rPr>
            </w:pPr>
            <w:r w:rsidRPr="00F35E7B">
              <w:rPr>
                <w:sz w:val="20"/>
                <w:szCs w:val="20"/>
                <w:lang w:val="en-US" w:eastAsia="ru-RU"/>
              </w:rPr>
              <w:t>understand the main meanings of a sounding educational text or utterance based on knowledge and understanding of the lexical, grammatical and pragmatic systems of the language;</w:t>
            </w:r>
          </w:p>
          <w:p w14:paraId="6E8BBBC9" w14:textId="6F3E5001" w:rsidR="001F5EC8" w:rsidRPr="003F2DC5" w:rsidRDefault="001F5EC8" w:rsidP="001F5EC8">
            <w:pPr>
              <w:jc w:val="both"/>
              <w:rPr>
                <w:sz w:val="20"/>
                <w:szCs w:val="20"/>
              </w:rPr>
            </w:pPr>
            <w:r w:rsidRPr="00F35E7B">
              <w:rPr>
                <w:sz w:val="20"/>
                <w:szCs w:val="20"/>
                <w:lang w:val="en-US" w:eastAsia="ru-RU"/>
              </w:rPr>
              <w:t>build meanings into a single content of the text / statement in relation to its functional orientation</w:t>
            </w:r>
          </w:p>
        </w:tc>
        <w:tc>
          <w:tcPr>
            <w:tcW w:w="3402" w:type="dxa"/>
            <w:gridSpan w:val="2"/>
            <w:shd w:val="clear" w:color="auto" w:fill="auto"/>
          </w:tcPr>
          <w:p w14:paraId="1253E8E1" w14:textId="77777777" w:rsidR="001F5EC8" w:rsidRPr="007D3FA0" w:rsidRDefault="001F5EC8" w:rsidP="001F5EC8">
            <w:pPr>
              <w:pStyle w:val="TableParagraph"/>
              <w:spacing w:line="229" w:lineRule="exact"/>
              <w:ind w:left="103"/>
              <w:rPr>
                <w:sz w:val="20"/>
                <w:lang w:val="en-US"/>
              </w:rPr>
            </w:pPr>
            <w:r>
              <w:rPr>
                <w:sz w:val="20"/>
                <w:lang w:val="en-US"/>
              </w:rPr>
              <w:t>ID 2.1 i</w:t>
            </w:r>
            <w:r w:rsidRPr="007D3FA0">
              <w:rPr>
                <w:sz w:val="20"/>
                <w:lang w:val="en-US"/>
              </w:rPr>
              <w:t>nitiate dialog interaction on the educational situation in the context of a specific speech strategy; respond correctly to the statements of other students;</w:t>
            </w:r>
          </w:p>
          <w:p w14:paraId="50D42A6C" w14:textId="1157B2CA" w:rsidR="001F5EC8" w:rsidRPr="00741FC5" w:rsidRDefault="001F5EC8" w:rsidP="001F5EC8">
            <w:pPr>
              <w:pStyle w:val="TableParagraph"/>
              <w:spacing w:line="229" w:lineRule="exact"/>
              <w:ind w:left="103"/>
              <w:rPr>
                <w:sz w:val="20"/>
                <w:lang w:val="en-US"/>
              </w:rPr>
            </w:pPr>
          </w:p>
          <w:p w14:paraId="01B00815" w14:textId="709EACB1" w:rsidR="001F5EC8" w:rsidRPr="003F2DC5" w:rsidRDefault="001F5EC8" w:rsidP="001F5EC8">
            <w:pPr>
              <w:pBdr>
                <w:top w:val="nil"/>
                <w:left w:val="nil"/>
                <w:bottom w:val="nil"/>
                <w:right w:val="nil"/>
                <w:between w:val="nil"/>
              </w:pBdr>
              <w:jc w:val="both"/>
              <w:rPr>
                <w:color w:val="000000"/>
                <w:sz w:val="20"/>
                <w:szCs w:val="20"/>
              </w:rPr>
            </w:pPr>
          </w:p>
        </w:tc>
      </w:tr>
      <w:tr w:rsidR="001F5EC8" w:rsidRPr="003F2DC5" w14:paraId="6FD9613F" w14:textId="77777777" w:rsidTr="17A61A8A">
        <w:trPr>
          <w:trHeight w:val="76"/>
        </w:trPr>
        <w:tc>
          <w:tcPr>
            <w:tcW w:w="1701" w:type="dxa"/>
            <w:vMerge/>
          </w:tcPr>
          <w:p w14:paraId="0A8BC178" w14:textId="77777777" w:rsidR="001F5EC8" w:rsidRPr="003F2DC5" w:rsidRDefault="001F5EC8" w:rsidP="001F5EC8">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1F5EC8" w:rsidRPr="003F2DC5" w:rsidRDefault="001F5EC8" w:rsidP="001F5EC8">
            <w:pPr>
              <w:jc w:val="both"/>
              <w:rPr>
                <w:sz w:val="20"/>
                <w:szCs w:val="20"/>
              </w:rPr>
            </w:pPr>
          </w:p>
        </w:tc>
        <w:tc>
          <w:tcPr>
            <w:tcW w:w="3402" w:type="dxa"/>
            <w:gridSpan w:val="2"/>
            <w:shd w:val="clear" w:color="auto" w:fill="auto"/>
          </w:tcPr>
          <w:p w14:paraId="098C3ECC" w14:textId="6451C810" w:rsidR="001F5EC8" w:rsidRPr="007D3FA0" w:rsidRDefault="001F5EC8" w:rsidP="001F5EC8">
            <w:pPr>
              <w:pStyle w:val="TableParagraph"/>
              <w:spacing w:line="229" w:lineRule="exact"/>
              <w:ind w:left="103"/>
              <w:rPr>
                <w:sz w:val="20"/>
                <w:lang w:val="en-US"/>
              </w:rPr>
            </w:pPr>
            <w:r w:rsidRPr="001F5EC8">
              <w:rPr>
                <w:color w:val="000000"/>
                <w:sz w:val="20"/>
                <w:szCs w:val="20"/>
                <w:lang w:val="en-US"/>
              </w:rPr>
              <w:t>2.2</w:t>
            </w:r>
            <w:r w:rsidRPr="007D3FA0">
              <w:rPr>
                <w:sz w:val="20"/>
                <w:lang w:val="en-US"/>
              </w:rPr>
              <w:t xml:space="preserve"> ID 2.2 present your point of view on the problems of educational situations in a reasoned manner, using the factual content of the text;</w:t>
            </w:r>
          </w:p>
          <w:p w14:paraId="79A2A679" w14:textId="77777777" w:rsidR="001F5EC8" w:rsidRPr="003F2DC5" w:rsidRDefault="001F5EC8" w:rsidP="001F5EC8">
            <w:pPr>
              <w:pBdr>
                <w:top w:val="nil"/>
                <w:left w:val="nil"/>
                <w:bottom w:val="nil"/>
                <w:right w:val="nil"/>
                <w:between w:val="nil"/>
              </w:pBdr>
              <w:jc w:val="both"/>
              <w:rPr>
                <w:color w:val="000000"/>
                <w:sz w:val="20"/>
                <w:szCs w:val="20"/>
              </w:rPr>
            </w:pPr>
          </w:p>
        </w:tc>
      </w:tr>
      <w:tr w:rsidR="001F5EC8" w:rsidRPr="003F2DC5" w14:paraId="3950734B" w14:textId="77777777" w:rsidTr="17A61A8A">
        <w:trPr>
          <w:trHeight w:val="84"/>
        </w:trPr>
        <w:tc>
          <w:tcPr>
            <w:tcW w:w="1701" w:type="dxa"/>
            <w:vMerge/>
          </w:tcPr>
          <w:p w14:paraId="7A6DE0DD" w14:textId="77777777" w:rsidR="001F5EC8" w:rsidRPr="003F2DC5" w:rsidRDefault="001F5EC8" w:rsidP="001F5EC8">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701CB2C" w14:textId="3B99C059" w:rsidR="001F5EC8" w:rsidRPr="00F35E7B" w:rsidRDefault="001F5EC8" w:rsidP="001F5EC8">
            <w:pPr>
              <w:jc w:val="both"/>
              <w:rPr>
                <w:b/>
                <w:sz w:val="20"/>
                <w:szCs w:val="20"/>
                <w:lang w:val="kk-KZ" w:eastAsia="ar-SA"/>
              </w:rPr>
            </w:pPr>
            <w:r w:rsidRPr="003F2DC5">
              <w:rPr>
                <w:sz w:val="20"/>
                <w:szCs w:val="20"/>
              </w:rPr>
              <w:t>3.</w:t>
            </w:r>
            <w:r w:rsidRPr="00F35E7B">
              <w:rPr>
                <w:b/>
                <w:sz w:val="20"/>
                <w:szCs w:val="20"/>
                <w:lang w:val="kk-KZ" w:eastAsia="ar-SA"/>
              </w:rPr>
              <w:t xml:space="preserve"> LO</w:t>
            </w:r>
            <w:r>
              <w:rPr>
                <w:b/>
                <w:sz w:val="20"/>
                <w:szCs w:val="20"/>
                <w:lang w:val="en-US" w:eastAsia="ar-SA"/>
              </w:rPr>
              <w:t xml:space="preserve"> </w:t>
            </w:r>
            <w:r w:rsidRPr="00F35E7B">
              <w:rPr>
                <w:b/>
                <w:sz w:val="20"/>
                <w:szCs w:val="20"/>
                <w:lang w:val="kk-KZ" w:eastAsia="ar-SA"/>
              </w:rPr>
              <w:t>2 Speaking:</w:t>
            </w:r>
          </w:p>
          <w:p w14:paraId="5ADC1673" w14:textId="77777777" w:rsidR="001F5EC8" w:rsidRPr="00F35E7B" w:rsidRDefault="001F5EC8" w:rsidP="001F5EC8">
            <w:pPr>
              <w:pStyle w:val="afe"/>
              <w:numPr>
                <w:ilvl w:val="0"/>
                <w:numId w:val="12"/>
              </w:numPr>
              <w:jc w:val="both"/>
              <w:rPr>
                <w:sz w:val="20"/>
                <w:szCs w:val="20"/>
                <w:lang w:val="kk-KZ" w:eastAsia="ar-SA"/>
              </w:rPr>
            </w:pPr>
            <w:r w:rsidRPr="00F35E7B">
              <w:rPr>
                <w:sz w:val="20"/>
                <w:szCs w:val="20"/>
                <w:lang w:val="kk-KZ" w:eastAsia="ar-SA"/>
              </w:rPr>
              <w:t>discuss the content of the educational text, present your own point of view with arguments;</w:t>
            </w:r>
          </w:p>
          <w:p w14:paraId="48560DD9" w14:textId="77777777" w:rsidR="001F5EC8" w:rsidRPr="00F35E7B" w:rsidRDefault="001F5EC8" w:rsidP="001F5EC8">
            <w:pPr>
              <w:pStyle w:val="afe"/>
              <w:numPr>
                <w:ilvl w:val="0"/>
                <w:numId w:val="12"/>
              </w:numPr>
              <w:jc w:val="both"/>
              <w:rPr>
                <w:sz w:val="20"/>
                <w:szCs w:val="20"/>
                <w:lang w:val="kk-KZ" w:eastAsia="ar-SA"/>
              </w:rPr>
            </w:pPr>
            <w:r w:rsidRPr="00F35E7B">
              <w:rPr>
                <w:sz w:val="20"/>
                <w:szCs w:val="20"/>
                <w:lang w:val="kk-KZ" w:eastAsia="ar-SA"/>
              </w:rPr>
              <w:lastRenderedPageBreak/>
              <w:t>build your own behavioral program in everyday and educational situations;</w:t>
            </w:r>
          </w:p>
          <w:p w14:paraId="6458780B" w14:textId="285E1008" w:rsidR="001F5EC8" w:rsidRPr="003F2DC5" w:rsidRDefault="001F5EC8" w:rsidP="001F5EC8">
            <w:pPr>
              <w:jc w:val="both"/>
              <w:rPr>
                <w:sz w:val="20"/>
                <w:szCs w:val="20"/>
              </w:rPr>
            </w:pPr>
            <w:r w:rsidRPr="00F35E7B">
              <w:rPr>
                <w:sz w:val="20"/>
                <w:szCs w:val="20"/>
                <w:lang w:val="kk-KZ" w:eastAsia="ar-SA"/>
              </w:rPr>
              <w:t>correctly use the lexical-grammatical and pragmatic types of knowledge in</w:t>
            </w:r>
            <w:r w:rsidRPr="00F35E7B">
              <w:rPr>
                <w:sz w:val="20"/>
                <w:szCs w:val="20"/>
                <w:lang w:val="en-US" w:eastAsia="ar-SA"/>
              </w:rPr>
              <w:t xml:space="preserve"> </w:t>
            </w:r>
            <w:r w:rsidRPr="00F35E7B">
              <w:rPr>
                <w:sz w:val="20"/>
                <w:szCs w:val="20"/>
                <w:lang w:val="kk-KZ" w:eastAsia="ar-SA"/>
              </w:rPr>
              <w:t>generating your own speech.</w:t>
            </w:r>
          </w:p>
        </w:tc>
        <w:tc>
          <w:tcPr>
            <w:tcW w:w="3402" w:type="dxa"/>
            <w:gridSpan w:val="2"/>
            <w:shd w:val="clear" w:color="auto" w:fill="auto"/>
          </w:tcPr>
          <w:p w14:paraId="063D53D2" w14:textId="79C54E44" w:rsidR="001F5EC8" w:rsidRPr="00741FC5" w:rsidRDefault="001F5EC8" w:rsidP="001F5EC8">
            <w:pPr>
              <w:pStyle w:val="TableParagraph"/>
              <w:spacing w:line="276" w:lineRule="auto"/>
              <w:ind w:left="103"/>
              <w:rPr>
                <w:sz w:val="20"/>
                <w:lang w:val="en-US"/>
              </w:rPr>
            </w:pPr>
            <w:r w:rsidRPr="001F5EC8">
              <w:rPr>
                <w:color w:val="000000"/>
                <w:sz w:val="20"/>
                <w:szCs w:val="20"/>
                <w:lang w:val="en-US"/>
              </w:rPr>
              <w:lastRenderedPageBreak/>
              <w:t>3.1</w:t>
            </w:r>
            <w:r w:rsidRPr="00741FC5">
              <w:rPr>
                <w:sz w:val="20"/>
                <w:lang w:val="en-US"/>
              </w:rPr>
              <w:t xml:space="preserve"> structure and signpost a short presentation</w:t>
            </w:r>
          </w:p>
          <w:p w14:paraId="31021E48" w14:textId="77777777" w:rsidR="001F5EC8" w:rsidRPr="001F5EC8" w:rsidRDefault="001F5EC8" w:rsidP="001F5EC8">
            <w:pPr>
              <w:pBdr>
                <w:top w:val="nil"/>
                <w:left w:val="nil"/>
                <w:bottom w:val="nil"/>
                <w:right w:val="nil"/>
                <w:between w:val="nil"/>
              </w:pBdr>
              <w:jc w:val="both"/>
              <w:rPr>
                <w:color w:val="000000"/>
                <w:sz w:val="20"/>
                <w:szCs w:val="20"/>
                <w:lang w:val="en-US"/>
              </w:rPr>
            </w:pPr>
          </w:p>
        </w:tc>
      </w:tr>
      <w:tr w:rsidR="001F5EC8" w:rsidRPr="003F2DC5" w14:paraId="219BA814" w14:textId="77777777" w:rsidTr="17A61A8A">
        <w:trPr>
          <w:trHeight w:val="84"/>
        </w:trPr>
        <w:tc>
          <w:tcPr>
            <w:tcW w:w="1701" w:type="dxa"/>
            <w:vMerge/>
          </w:tcPr>
          <w:p w14:paraId="5E63D47E" w14:textId="77777777" w:rsidR="001F5EC8" w:rsidRPr="003F2DC5" w:rsidRDefault="001F5EC8" w:rsidP="001F5EC8">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1F5EC8" w:rsidRPr="003F2DC5" w:rsidRDefault="001F5EC8" w:rsidP="001F5EC8">
            <w:pPr>
              <w:jc w:val="both"/>
              <w:rPr>
                <w:sz w:val="20"/>
                <w:szCs w:val="20"/>
              </w:rPr>
            </w:pPr>
          </w:p>
        </w:tc>
        <w:tc>
          <w:tcPr>
            <w:tcW w:w="3402" w:type="dxa"/>
            <w:gridSpan w:val="2"/>
            <w:shd w:val="clear" w:color="auto" w:fill="auto"/>
          </w:tcPr>
          <w:p w14:paraId="5B986B79" w14:textId="015FED02" w:rsidR="001F5EC8" w:rsidRPr="00741FC5" w:rsidRDefault="001F5EC8" w:rsidP="001F5EC8">
            <w:pPr>
              <w:pStyle w:val="TableParagraph"/>
              <w:spacing w:line="276" w:lineRule="auto"/>
              <w:ind w:left="103"/>
              <w:rPr>
                <w:sz w:val="20"/>
                <w:lang w:val="en-US"/>
              </w:rPr>
            </w:pPr>
            <w:r w:rsidRPr="001F5EC8">
              <w:rPr>
                <w:color w:val="000000"/>
                <w:sz w:val="20"/>
                <w:szCs w:val="20"/>
                <w:lang w:val="en-US"/>
              </w:rPr>
              <w:t>3.2</w:t>
            </w:r>
            <w:r w:rsidRPr="00741FC5">
              <w:rPr>
                <w:sz w:val="20"/>
                <w:lang w:val="en-US"/>
              </w:rPr>
              <w:t xml:space="preserve"> use information to support and justify opinion</w:t>
            </w:r>
          </w:p>
          <w:p w14:paraId="2A693825" w14:textId="77777777" w:rsidR="001F5EC8" w:rsidRPr="001F5EC8" w:rsidRDefault="001F5EC8" w:rsidP="001F5EC8">
            <w:pPr>
              <w:pBdr>
                <w:top w:val="nil"/>
                <w:left w:val="nil"/>
                <w:bottom w:val="nil"/>
                <w:right w:val="nil"/>
                <w:between w:val="nil"/>
              </w:pBdr>
              <w:jc w:val="both"/>
              <w:rPr>
                <w:color w:val="000000"/>
                <w:sz w:val="20"/>
                <w:szCs w:val="20"/>
                <w:lang w:val="en-US"/>
              </w:rPr>
            </w:pPr>
          </w:p>
        </w:tc>
      </w:tr>
      <w:tr w:rsidR="001F5EC8" w:rsidRPr="003F2DC5" w14:paraId="0401B6E3" w14:textId="77777777" w:rsidTr="17A61A8A">
        <w:trPr>
          <w:trHeight w:val="76"/>
        </w:trPr>
        <w:tc>
          <w:tcPr>
            <w:tcW w:w="1701" w:type="dxa"/>
            <w:vMerge/>
          </w:tcPr>
          <w:p w14:paraId="1BFECDCB" w14:textId="77777777" w:rsidR="001F5EC8" w:rsidRPr="003F2DC5" w:rsidRDefault="001F5EC8" w:rsidP="001F5EC8">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2CB74C5C" w14:textId="6CAB5CD9" w:rsidR="001F5EC8" w:rsidRPr="00B72FF9" w:rsidRDefault="001F5EC8" w:rsidP="001F5EC8">
            <w:pPr>
              <w:jc w:val="both"/>
              <w:rPr>
                <w:b/>
                <w:sz w:val="20"/>
                <w:szCs w:val="20"/>
                <w:lang w:val="en-US" w:eastAsia="ar-SA"/>
              </w:rPr>
            </w:pPr>
            <w:r w:rsidRPr="003F2DC5">
              <w:rPr>
                <w:sz w:val="20"/>
                <w:szCs w:val="20"/>
              </w:rPr>
              <w:t>4.</w:t>
            </w:r>
            <w:r>
              <w:rPr>
                <w:b/>
                <w:sz w:val="20"/>
                <w:szCs w:val="20"/>
                <w:lang w:val="en-US" w:eastAsia="ar-SA"/>
              </w:rPr>
              <w:t xml:space="preserve"> L</w:t>
            </w:r>
            <w:r w:rsidRPr="00B72FF9">
              <w:rPr>
                <w:b/>
                <w:sz w:val="20"/>
                <w:szCs w:val="20"/>
                <w:lang w:val="en-US" w:eastAsia="ar-SA"/>
              </w:rPr>
              <w:t>O</w:t>
            </w:r>
            <w:r>
              <w:rPr>
                <w:b/>
                <w:sz w:val="20"/>
                <w:szCs w:val="20"/>
                <w:lang w:val="en-US" w:eastAsia="ar-SA"/>
              </w:rPr>
              <w:t xml:space="preserve"> </w:t>
            </w:r>
            <w:r w:rsidRPr="00B72FF9">
              <w:rPr>
                <w:b/>
                <w:sz w:val="20"/>
                <w:szCs w:val="20"/>
                <w:lang w:val="en-US" w:eastAsia="ar-SA"/>
              </w:rPr>
              <w:t>3 Reading and writing:</w:t>
            </w:r>
          </w:p>
          <w:p w14:paraId="0EF93839" w14:textId="77777777" w:rsidR="001F5EC8" w:rsidRPr="00B72FF9" w:rsidRDefault="001F5EC8" w:rsidP="001F5EC8">
            <w:pPr>
              <w:pStyle w:val="afe"/>
              <w:numPr>
                <w:ilvl w:val="0"/>
                <w:numId w:val="13"/>
              </w:numPr>
              <w:jc w:val="both"/>
              <w:rPr>
                <w:sz w:val="20"/>
                <w:szCs w:val="20"/>
                <w:lang w:val="en-US" w:eastAsia="ar-SA"/>
              </w:rPr>
            </w:pPr>
            <w:r w:rsidRPr="00B72FF9">
              <w:rPr>
                <w:sz w:val="20"/>
                <w:szCs w:val="20"/>
                <w:lang w:val="en-US" w:eastAsia="ar-SA"/>
              </w:rPr>
              <w:t>interpret the main content of the educational text based on a deep understanding of its key meanings in written and spoken language;</w:t>
            </w:r>
          </w:p>
          <w:p w14:paraId="09EE8B2C" w14:textId="77777777" w:rsidR="001F5EC8" w:rsidRPr="00B72FF9" w:rsidRDefault="001F5EC8" w:rsidP="001F5EC8">
            <w:pPr>
              <w:pStyle w:val="afe"/>
              <w:numPr>
                <w:ilvl w:val="0"/>
                <w:numId w:val="13"/>
              </w:numPr>
              <w:jc w:val="both"/>
              <w:rPr>
                <w:sz w:val="20"/>
                <w:szCs w:val="20"/>
                <w:lang w:val="en-US" w:eastAsia="ar-SA"/>
              </w:rPr>
            </w:pPr>
            <w:r w:rsidRPr="00B72FF9">
              <w:rPr>
                <w:sz w:val="20"/>
                <w:szCs w:val="20"/>
                <w:lang w:val="en-US" w:eastAsia="ar-SA"/>
              </w:rPr>
              <w:t>develop models (structural, structural-semantic, pragmatic, cognitive) for understanding and presenting the content of the educational text;</w:t>
            </w:r>
          </w:p>
          <w:p w14:paraId="1929A304" w14:textId="1F5DCDC2" w:rsidR="001F5EC8" w:rsidRPr="003F2DC5" w:rsidRDefault="001F5EC8" w:rsidP="001F5EC8">
            <w:pPr>
              <w:jc w:val="both"/>
              <w:rPr>
                <w:sz w:val="20"/>
                <w:szCs w:val="20"/>
              </w:rPr>
            </w:pPr>
            <w:r w:rsidRPr="00B72FF9">
              <w:rPr>
                <w:sz w:val="20"/>
                <w:szCs w:val="20"/>
                <w:lang w:val="en-US" w:eastAsia="ar-SA"/>
              </w:rPr>
              <w:t>use different types of text (descriptions, narration, reasoning) to solve the assigned educational tasks;</w:t>
            </w:r>
          </w:p>
        </w:tc>
        <w:tc>
          <w:tcPr>
            <w:tcW w:w="3402" w:type="dxa"/>
            <w:gridSpan w:val="2"/>
            <w:shd w:val="clear" w:color="auto" w:fill="auto"/>
          </w:tcPr>
          <w:p w14:paraId="15AA767B" w14:textId="47900E52" w:rsidR="001F5EC8" w:rsidRPr="00741FC5" w:rsidRDefault="001F5EC8" w:rsidP="001F5EC8">
            <w:pPr>
              <w:pStyle w:val="TableParagraph"/>
              <w:spacing w:line="225" w:lineRule="exact"/>
              <w:ind w:left="105"/>
              <w:rPr>
                <w:sz w:val="20"/>
                <w:lang w:val="en-US"/>
              </w:rPr>
            </w:pPr>
            <w:r w:rsidRPr="001F5EC8">
              <w:rPr>
                <w:sz w:val="20"/>
                <w:szCs w:val="20"/>
                <w:lang w:val="en-US"/>
              </w:rPr>
              <w:t>4.1</w:t>
            </w:r>
            <w:r w:rsidRPr="00741FC5">
              <w:rPr>
                <w:sz w:val="20"/>
                <w:lang w:val="en-US"/>
              </w:rPr>
              <w:t xml:space="preserve"> predict the content of the text</w:t>
            </w:r>
          </w:p>
          <w:p w14:paraId="6D5F81C1" w14:textId="77777777" w:rsidR="001F5EC8" w:rsidRPr="001F5EC8" w:rsidRDefault="001F5EC8" w:rsidP="001F5EC8">
            <w:pPr>
              <w:jc w:val="both"/>
              <w:rPr>
                <w:sz w:val="20"/>
                <w:szCs w:val="20"/>
                <w:lang w:val="en-US"/>
              </w:rPr>
            </w:pPr>
          </w:p>
        </w:tc>
      </w:tr>
      <w:tr w:rsidR="001F5EC8" w:rsidRPr="003F2DC5" w14:paraId="2D269C42" w14:textId="77777777" w:rsidTr="17A61A8A">
        <w:trPr>
          <w:trHeight w:val="76"/>
        </w:trPr>
        <w:tc>
          <w:tcPr>
            <w:tcW w:w="1701" w:type="dxa"/>
            <w:vMerge/>
          </w:tcPr>
          <w:p w14:paraId="50D1D9FC" w14:textId="77777777" w:rsidR="001F5EC8" w:rsidRPr="003F2DC5" w:rsidRDefault="001F5EC8" w:rsidP="001F5EC8">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1F5EC8" w:rsidRPr="003F2DC5" w:rsidRDefault="001F5EC8" w:rsidP="001F5EC8">
            <w:pPr>
              <w:jc w:val="both"/>
              <w:rPr>
                <w:sz w:val="20"/>
                <w:szCs w:val="20"/>
              </w:rPr>
            </w:pPr>
          </w:p>
        </w:tc>
        <w:tc>
          <w:tcPr>
            <w:tcW w:w="3402" w:type="dxa"/>
            <w:gridSpan w:val="2"/>
            <w:shd w:val="clear" w:color="auto" w:fill="auto"/>
          </w:tcPr>
          <w:p w14:paraId="4C31CA31" w14:textId="393F7AE0" w:rsidR="001F5EC8" w:rsidRPr="003F2DC5" w:rsidRDefault="001F5EC8" w:rsidP="001F5EC8">
            <w:pPr>
              <w:jc w:val="both"/>
              <w:rPr>
                <w:sz w:val="20"/>
                <w:szCs w:val="20"/>
              </w:rPr>
            </w:pPr>
            <w:r w:rsidRPr="003F2DC5">
              <w:rPr>
                <w:sz w:val="20"/>
                <w:szCs w:val="20"/>
              </w:rPr>
              <w:t>4.2</w:t>
            </w:r>
            <w:r w:rsidRPr="00741FC5">
              <w:rPr>
                <w:sz w:val="20"/>
                <w:lang w:val="en-US"/>
              </w:rPr>
              <w:t xml:space="preserve"> skim a text to understand its main idea, style, and purpose</w:t>
            </w:r>
          </w:p>
        </w:tc>
      </w:tr>
      <w:tr w:rsidR="001F5EC8" w:rsidRPr="003F2DC5" w14:paraId="019F5053" w14:textId="77777777" w:rsidTr="17A61A8A">
        <w:trPr>
          <w:trHeight w:val="76"/>
        </w:trPr>
        <w:tc>
          <w:tcPr>
            <w:tcW w:w="1701" w:type="dxa"/>
            <w:vMerge/>
          </w:tcPr>
          <w:p w14:paraId="01E72214"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39ECF606" w14:textId="6C6EC312" w:rsidR="001F5EC8" w:rsidRDefault="001F5EC8" w:rsidP="001F5EC8">
            <w:pPr>
              <w:jc w:val="both"/>
              <w:rPr>
                <w:b/>
                <w:sz w:val="20"/>
                <w:szCs w:val="20"/>
                <w:lang w:val="en-US" w:eastAsia="ar-SA"/>
              </w:rPr>
            </w:pPr>
            <w:r w:rsidRPr="003F2DC5">
              <w:rPr>
                <w:sz w:val="20"/>
                <w:szCs w:val="20"/>
              </w:rPr>
              <w:t>5.</w:t>
            </w:r>
            <w:r>
              <w:rPr>
                <w:b/>
                <w:sz w:val="20"/>
                <w:szCs w:val="20"/>
                <w:lang w:val="en-US" w:eastAsia="ar-SA"/>
              </w:rPr>
              <w:t xml:space="preserve"> L</w:t>
            </w:r>
            <w:r w:rsidRPr="00B72FF9">
              <w:rPr>
                <w:b/>
                <w:sz w:val="20"/>
                <w:szCs w:val="20"/>
                <w:lang w:val="en-US" w:eastAsia="ar-SA"/>
              </w:rPr>
              <w:t>O</w:t>
            </w:r>
            <w:r>
              <w:rPr>
                <w:b/>
                <w:sz w:val="20"/>
                <w:szCs w:val="20"/>
                <w:lang w:val="en-US" w:eastAsia="ar-SA"/>
              </w:rPr>
              <w:t xml:space="preserve"> </w:t>
            </w:r>
            <w:r w:rsidRPr="00B72FF9">
              <w:rPr>
                <w:b/>
                <w:sz w:val="20"/>
                <w:szCs w:val="20"/>
                <w:lang w:val="en-US" w:eastAsia="ar-SA"/>
              </w:rPr>
              <w:t xml:space="preserve">4 </w:t>
            </w:r>
          </w:p>
          <w:p w14:paraId="1B130507" w14:textId="52A704C4" w:rsidR="001F5EC8" w:rsidRPr="003F2DC5" w:rsidRDefault="001F5EC8" w:rsidP="001F5EC8">
            <w:pPr>
              <w:jc w:val="both"/>
              <w:rPr>
                <w:sz w:val="20"/>
                <w:szCs w:val="20"/>
              </w:rPr>
            </w:pPr>
            <w:r w:rsidRPr="00B72FF9">
              <w:rPr>
                <w:sz w:val="20"/>
                <w:szCs w:val="20"/>
                <w:lang w:val="en-US" w:eastAsia="ar-SA"/>
              </w:rPr>
              <w:t xml:space="preserve">Correct use </w:t>
            </w:r>
            <w:r>
              <w:rPr>
                <w:sz w:val="20"/>
                <w:szCs w:val="20"/>
                <w:lang w:val="en-US" w:eastAsia="ar-SA"/>
              </w:rPr>
              <w:t>of</w:t>
            </w:r>
            <w:r w:rsidRPr="00B72FF9">
              <w:rPr>
                <w:sz w:val="20"/>
                <w:szCs w:val="20"/>
                <w:lang w:val="en-US" w:eastAsia="ar-SA"/>
              </w:rPr>
              <w:t xml:space="preserve"> system of lexic</w:t>
            </w:r>
            <w:r>
              <w:rPr>
                <w:sz w:val="20"/>
                <w:szCs w:val="20"/>
                <w:lang w:val="en-US" w:eastAsia="ar-SA"/>
              </w:rPr>
              <w:t>al</w:t>
            </w:r>
            <w:r w:rsidRPr="00B72FF9">
              <w:rPr>
                <w:sz w:val="20"/>
                <w:szCs w:val="20"/>
                <w:lang w:val="en-US" w:eastAsia="ar-SA"/>
              </w:rPr>
              <w:t>-grammatical and pragmatic language skills, and knowledge of text types to implement their own training needs and communication</w:t>
            </w:r>
          </w:p>
        </w:tc>
        <w:tc>
          <w:tcPr>
            <w:tcW w:w="3402" w:type="dxa"/>
            <w:gridSpan w:val="2"/>
            <w:shd w:val="clear" w:color="auto" w:fill="auto"/>
          </w:tcPr>
          <w:p w14:paraId="4F3BD9D9" w14:textId="462130F9" w:rsidR="001F5EC8" w:rsidRPr="00741FC5" w:rsidRDefault="001F5EC8" w:rsidP="001F5EC8">
            <w:pPr>
              <w:pStyle w:val="TableParagraph"/>
              <w:spacing w:line="237" w:lineRule="auto"/>
              <w:ind w:left="105" w:right="325"/>
              <w:rPr>
                <w:sz w:val="20"/>
                <w:lang w:val="en-US"/>
              </w:rPr>
            </w:pPr>
            <w:r w:rsidRPr="001F5EC8">
              <w:rPr>
                <w:sz w:val="20"/>
                <w:szCs w:val="20"/>
                <w:lang w:val="en-US"/>
              </w:rPr>
              <w:t>5.1</w:t>
            </w:r>
            <w:r w:rsidRPr="00741FC5">
              <w:rPr>
                <w:sz w:val="20"/>
                <w:lang w:val="en-US"/>
              </w:rPr>
              <w:t xml:space="preserve"> make a presentation/project on the given topics</w:t>
            </w:r>
          </w:p>
          <w:p w14:paraId="43B49405" w14:textId="77777777" w:rsidR="001F5EC8" w:rsidRPr="001F5EC8" w:rsidRDefault="001F5EC8" w:rsidP="001F5EC8">
            <w:pPr>
              <w:jc w:val="both"/>
              <w:rPr>
                <w:sz w:val="20"/>
                <w:szCs w:val="20"/>
                <w:lang w:val="en-US"/>
              </w:rPr>
            </w:pPr>
          </w:p>
        </w:tc>
      </w:tr>
      <w:tr w:rsidR="001F5EC8" w:rsidRPr="003F2DC5" w14:paraId="41006963" w14:textId="77777777" w:rsidTr="17A61A8A">
        <w:trPr>
          <w:trHeight w:val="76"/>
        </w:trPr>
        <w:tc>
          <w:tcPr>
            <w:tcW w:w="1701" w:type="dxa"/>
            <w:vMerge/>
          </w:tcPr>
          <w:p w14:paraId="57D91EB9"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1F5EC8" w:rsidRPr="003F2DC5" w:rsidRDefault="001F5EC8" w:rsidP="001F5EC8">
            <w:pPr>
              <w:jc w:val="both"/>
              <w:rPr>
                <w:sz w:val="20"/>
                <w:szCs w:val="20"/>
              </w:rPr>
            </w:pPr>
          </w:p>
        </w:tc>
        <w:tc>
          <w:tcPr>
            <w:tcW w:w="3402" w:type="dxa"/>
            <w:gridSpan w:val="2"/>
            <w:shd w:val="clear" w:color="auto" w:fill="auto"/>
          </w:tcPr>
          <w:p w14:paraId="25DD9741" w14:textId="553A56A9" w:rsidR="001F5EC8" w:rsidRPr="003F2DC5" w:rsidRDefault="001F5EC8" w:rsidP="001F5EC8">
            <w:pPr>
              <w:jc w:val="both"/>
              <w:rPr>
                <w:sz w:val="20"/>
                <w:szCs w:val="20"/>
              </w:rPr>
            </w:pPr>
            <w:r w:rsidRPr="003F2DC5">
              <w:rPr>
                <w:sz w:val="20"/>
                <w:szCs w:val="20"/>
              </w:rPr>
              <w:t>5.2</w:t>
            </w:r>
            <w:r w:rsidRPr="00741FC5">
              <w:rPr>
                <w:sz w:val="20"/>
                <w:lang w:val="en-US"/>
              </w:rPr>
              <w:t xml:space="preserve"> deliver the presentation, prove the point of view</w:t>
            </w:r>
          </w:p>
        </w:tc>
      </w:tr>
      <w:tr w:rsidR="001F5EC8"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1F5EC8" w:rsidRPr="003F2DC5" w:rsidRDefault="001F5EC8" w:rsidP="001F5EC8">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6EECAEA" w:rsidR="001F5EC8" w:rsidRPr="003F2DC5" w:rsidRDefault="001F5EC8" w:rsidP="001F5EC8">
            <w:pPr>
              <w:rPr>
                <w:b/>
                <w:sz w:val="20"/>
                <w:szCs w:val="20"/>
              </w:rPr>
            </w:pPr>
            <w:r>
              <w:rPr>
                <w:sz w:val="20"/>
                <w:lang w:val="en-US"/>
              </w:rPr>
              <w:t xml:space="preserve">Level B1 </w:t>
            </w:r>
            <w:r w:rsidRPr="00741FC5">
              <w:rPr>
                <w:sz w:val="20"/>
                <w:lang w:val="en-US"/>
              </w:rPr>
              <w:t>Intermediate\IELTS 4.5</w:t>
            </w:r>
          </w:p>
        </w:tc>
      </w:tr>
      <w:tr w:rsidR="001F5EC8"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1F5EC8" w:rsidRPr="003F2DC5" w:rsidRDefault="001F5EC8" w:rsidP="001F5EC8">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202AD3" w:rsidR="001F5EC8" w:rsidRPr="003F2DC5" w:rsidRDefault="001F5EC8" w:rsidP="001F5EC8">
            <w:pPr>
              <w:rPr>
                <w:sz w:val="20"/>
                <w:szCs w:val="20"/>
              </w:rPr>
            </w:pPr>
            <w:r w:rsidRPr="00741FC5">
              <w:rPr>
                <w:sz w:val="20"/>
                <w:lang w:val="en-US"/>
              </w:rPr>
              <w:t>Level B2+ Upper-Intermediate\IELTS 5.5</w:t>
            </w:r>
          </w:p>
        </w:tc>
      </w:tr>
      <w:tr w:rsidR="001F5EC8"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1F5EC8" w:rsidRPr="00407938" w:rsidRDefault="001F5EC8" w:rsidP="001F5EC8">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AD43E" w14:textId="77777777" w:rsidR="001F5EC8" w:rsidRPr="00890934" w:rsidRDefault="001F5EC8" w:rsidP="001F5EC8">
            <w:pPr>
              <w:widowControl w:val="0"/>
              <w:autoSpaceDE w:val="0"/>
              <w:autoSpaceDN w:val="0"/>
              <w:spacing w:line="227" w:lineRule="exact"/>
              <w:ind w:left="107"/>
              <w:rPr>
                <w:b/>
                <w:sz w:val="20"/>
                <w:szCs w:val="20"/>
                <w:lang w:val="en-US"/>
              </w:rPr>
            </w:pPr>
            <w:r w:rsidRPr="00890934">
              <w:rPr>
                <w:b/>
                <w:sz w:val="20"/>
                <w:szCs w:val="20"/>
                <w:lang w:val="en-US"/>
              </w:rPr>
              <w:t>Required literature:</w:t>
            </w:r>
          </w:p>
          <w:p w14:paraId="4E3D036C" w14:textId="77777777" w:rsidR="001F5EC8" w:rsidRDefault="001F5EC8" w:rsidP="001F5EC8">
            <w:pPr>
              <w:widowControl w:val="0"/>
              <w:tabs>
                <w:tab w:val="left" w:pos="181"/>
                <w:tab w:val="left" w:pos="464"/>
              </w:tabs>
              <w:autoSpaceDE w:val="0"/>
              <w:autoSpaceDN w:val="0"/>
              <w:spacing w:before="37"/>
              <w:rPr>
                <w:sz w:val="20"/>
                <w:szCs w:val="20"/>
                <w:lang w:val="en-US"/>
              </w:rPr>
            </w:pPr>
            <w:r w:rsidRPr="008B6B73">
              <w:rPr>
                <w:sz w:val="20"/>
                <w:szCs w:val="20"/>
                <w:lang w:val="en-US"/>
              </w:rPr>
              <w:t xml:space="preserve">1. </w:t>
            </w:r>
            <w:r w:rsidRPr="00290FE6">
              <w:rPr>
                <w:sz w:val="20"/>
                <w:szCs w:val="20"/>
                <w:lang w:val="en-US"/>
              </w:rPr>
              <w:t>Sam McCarter, Oxford English for careers. Medicine 1, Student’s book. Oxford University Press, 20</w:t>
            </w:r>
            <w:r>
              <w:rPr>
                <w:sz w:val="20"/>
                <w:szCs w:val="20"/>
                <w:lang w:val="en-US"/>
              </w:rPr>
              <w:t>15</w:t>
            </w:r>
          </w:p>
          <w:p w14:paraId="15B92938" w14:textId="77777777" w:rsidR="001F5EC8" w:rsidRPr="00914B6F" w:rsidRDefault="001F5EC8" w:rsidP="001F5EC8">
            <w:pPr>
              <w:widowControl w:val="0"/>
              <w:tabs>
                <w:tab w:val="left" w:pos="181"/>
                <w:tab w:val="left" w:pos="464"/>
              </w:tabs>
              <w:autoSpaceDE w:val="0"/>
              <w:autoSpaceDN w:val="0"/>
              <w:spacing w:before="37"/>
              <w:rPr>
                <w:sz w:val="20"/>
                <w:szCs w:val="20"/>
                <w:lang w:val="en-US"/>
              </w:rPr>
            </w:pPr>
            <w:r>
              <w:rPr>
                <w:sz w:val="20"/>
                <w:szCs w:val="20"/>
                <w:lang w:val="en-US"/>
              </w:rPr>
              <w:t xml:space="preserve">2. </w:t>
            </w:r>
            <w:bookmarkStart w:id="0" w:name="_Hlk84275989"/>
            <w:r w:rsidRPr="00914B6F">
              <w:rPr>
                <w:sz w:val="20"/>
                <w:szCs w:val="20"/>
                <w:lang w:val="en-US"/>
              </w:rPr>
              <w:t xml:space="preserve">Raymond Murphy </w:t>
            </w:r>
            <w:r w:rsidRPr="00914B6F">
              <w:rPr>
                <w:i/>
                <w:sz w:val="20"/>
                <w:szCs w:val="20"/>
                <w:lang w:val="en-US"/>
              </w:rPr>
              <w:t>English Grammar in Use. A self-study reference and practice book</w:t>
            </w:r>
            <w:r w:rsidRPr="00914B6F">
              <w:rPr>
                <w:i/>
                <w:spacing w:val="-17"/>
                <w:sz w:val="20"/>
                <w:szCs w:val="20"/>
                <w:lang w:val="en-US"/>
              </w:rPr>
              <w:t xml:space="preserve"> </w:t>
            </w:r>
            <w:r w:rsidRPr="00914B6F">
              <w:rPr>
                <w:i/>
                <w:sz w:val="20"/>
                <w:szCs w:val="20"/>
                <w:lang w:val="en-US"/>
              </w:rPr>
              <w:t xml:space="preserve">for Intermediate learners of English. </w:t>
            </w:r>
            <w:r w:rsidRPr="006E616D">
              <w:rPr>
                <w:sz w:val="20"/>
                <w:szCs w:val="20"/>
                <w:lang w:val="en-US"/>
              </w:rPr>
              <w:t>5</w:t>
            </w:r>
            <w:r w:rsidRPr="006E616D">
              <w:rPr>
                <w:sz w:val="20"/>
                <w:szCs w:val="20"/>
                <w:vertAlign w:val="superscript"/>
                <w:lang w:val="en-US"/>
              </w:rPr>
              <w:t>th</w:t>
            </w:r>
            <w:r w:rsidRPr="006E616D">
              <w:rPr>
                <w:sz w:val="20"/>
                <w:szCs w:val="20"/>
                <w:lang w:val="en-US"/>
              </w:rPr>
              <w:t xml:space="preserve"> edition (2019): Cambridge University</w:t>
            </w:r>
            <w:r w:rsidRPr="006E616D">
              <w:rPr>
                <w:spacing w:val="-9"/>
                <w:sz w:val="20"/>
                <w:szCs w:val="20"/>
                <w:lang w:val="en-US"/>
              </w:rPr>
              <w:t xml:space="preserve"> </w:t>
            </w:r>
            <w:r w:rsidRPr="006E616D">
              <w:rPr>
                <w:sz w:val="20"/>
                <w:szCs w:val="20"/>
                <w:lang w:val="en-US"/>
              </w:rPr>
              <w:t>Press</w:t>
            </w:r>
            <w:bookmarkEnd w:id="0"/>
          </w:p>
          <w:p w14:paraId="7B6EFACB" w14:textId="77777777" w:rsidR="001F5EC8" w:rsidRDefault="001F5EC8" w:rsidP="001F5EC8">
            <w:pPr>
              <w:widowControl w:val="0"/>
              <w:autoSpaceDE w:val="0"/>
              <w:autoSpaceDN w:val="0"/>
              <w:spacing w:before="11"/>
              <w:rPr>
                <w:sz w:val="20"/>
                <w:szCs w:val="20"/>
                <w:lang w:val="en-US"/>
              </w:rPr>
            </w:pPr>
            <w:r>
              <w:rPr>
                <w:sz w:val="20"/>
                <w:szCs w:val="20"/>
                <w:lang w:val="en-US"/>
              </w:rPr>
              <w:t xml:space="preserve">3. </w:t>
            </w:r>
            <w:bookmarkStart w:id="1" w:name="_Hlk84275861"/>
            <w:r w:rsidRPr="00C04255">
              <w:rPr>
                <w:sz w:val="20"/>
                <w:szCs w:val="20"/>
                <w:lang w:val="en-US"/>
              </w:rPr>
              <w:t>Glendinning Eric H., Howard Ron. Professional English in Use. Medicine</w:t>
            </w:r>
            <w:r>
              <w:rPr>
                <w:lang w:val="en-US"/>
              </w:rPr>
              <w:t xml:space="preserve">. </w:t>
            </w:r>
            <w:r w:rsidRPr="00290FE6">
              <w:rPr>
                <w:sz w:val="20"/>
                <w:szCs w:val="20"/>
                <w:lang w:val="en-US"/>
              </w:rPr>
              <w:t>Cambridge University Press</w:t>
            </w:r>
            <w:r>
              <w:rPr>
                <w:sz w:val="20"/>
                <w:szCs w:val="20"/>
                <w:lang w:val="en-US"/>
              </w:rPr>
              <w:t>. 2018</w:t>
            </w:r>
            <w:bookmarkEnd w:id="1"/>
          </w:p>
          <w:p w14:paraId="6B983973" w14:textId="77777777" w:rsidR="001F5EC8" w:rsidRPr="00890934" w:rsidRDefault="001F5EC8" w:rsidP="001F5EC8">
            <w:pPr>
              <w:widowControl w:val="0"/>
              <w:autoSpaceDE w:val="0"/>
              <w:autoSpaceDN w:val="0"/>
              <w:spacing w:before="11"/>
              <w:rPr>
                <w:sz w:val="20"/>
                <w:szCs w:val="20"/>
                <w:lang w:val="en-US"/>
              </w:rPr>
            </w:pPr>
            <w:r>
              <w:rPr>
                <w:sz w:val="20"/>
                <w:szCs w:val="20"/>
                <w:lang w:val="en-US"/>
              </w:rPr>
              <w:t>4.</w:t>
            </w:r>
            <w:r w:rsidRPr="001D5814">
              <w:rPr>
                <w:lang w:val="en-US"/>
              </w:rPr>
              <w:t xml:space="preserve"> </w:t>
            </w:r>
            <w:r w:rsidRPr="001D5814">
              <w:rPr>
                <w:sz w:val="20"/>
                <w:szCs w:val="20"/>
                <w:lang w:val="en-US"/>
              </w:rPr>
              <w:t>MOOK di</w:t>
            </w:r>
            <w:r>
              <w:rPr>
                <w:sz w:val="20"/>
                <w:szCs w:val="20"/>
                <w:lang w:val="en-US"/>
              </w:rPr>
              <w:t xml:space="preserve">stance Courses </w:t>
            </w:r>
            <w:r w:rsidRPr="001D5814">
              <w:rPr>
                <w:sz w:val="20"/>
                <w:szCs w:val="20"/>
                <w:lang w:val="en-US"/>
              </w:rPr>
              <w:t>English for Healthcare futurelearn.com</w:t>
            </w:r>
            <w:r>
              <w:rPr>
                <w:sz w:val="20"/>
                <w:szCs w:val="20"/>
                <w:lang w:val="en-US"/>
              </w:rPr>
              <w:t xml:space="preserve"> </w:t>
            </w:r>
            <w:hyperlink r:id="rId10" w:history="1">
              <w:r w:rsidRPr="00A01942">
                <w:rPr>
                  <w:rStyle w:val="af9"/>
                  <w:sz w:val="20"/>
                  <w:szCs w:val="20"/>
                  <w:lang w:val="en-US"/>
                </w:rPr>
                <w:t>https://www.futurelearn.com/courses/english-for-healthcare</w:t>
              </w:r>
            </w:hyperlink>
            <w:r>
              <w:rPr>
                <w:sz w:val="20"/>
                <w:szCs w:val="20"/>
                <w:lang w:val="en-US"/>
              </w:rPr>
              <w:t xml:space="preserve"> </w:t>
            </w:r>
          </w:p>
          <w:p w14:paraId="49E0ECC9" w14:textId="77777777" w:rsidR="001F5EC8" w:rsidRPr="008B6B73" w:rsidRDefault="001F5EC8" w:rsidP="001F5EC8">
            <w:pPr>
              <w:widowControl w:val="0"/>
              <w:tabs>
                <w:tab w:val="left" w:pos="309"/>
              </w:tabs>
              <w:autoSpaceDE w:val="0"/>
              <w:autoSpaceDN w:val="0"/>
              <w:spacing w:line="276" w:lineRule="auto"/>
              <w:ind w:left="107" w:right="406"/>
              <w:rPr>
                <w:sz w:val="20"/>
                <w:szCs w:val="20"/>
                <w:lang w:val="en-US"/>
              </w:rPr>
            </w:pPr>
            <w:r w:rsidRPr="00890934">
              <w:rPr>
                <w:b/>
                <w:sz w:val="20"/>
                <w:szCs w:val="20"/>
                <w:lang w:val="en-US"/>
              </w:rPr>
              <w:t>Supplementary literature:</w:t>
            </w:r>
            <w:r w:rsidRPr="008B6B73">
              <w:rPr>
                <w:sz w:val="20"/>
                <w:szCs w:val="20"/>
                <w:lang w:val="en-US"/>
              </w:rPr>
              <w:t xml:space="preserve"> </w:t>
            </w:r>
          </w:p>
          <w:p w14:paraId="54E8A62C" w14:textId="77777777" w:rsidR="001F5EC8" w:rsidRPr="008B6B73" w:rsidRDefault="001F5EC8" w:rsidP="001F5EC8">
            <w:pPr>
              <w:pStyle w:val="afe"/>
              <w:widowControl w:val="0"/>
              <w:numPr>
                <w:ilvl w:val="0"/>
                <w:numId w:val="14"/>
              </w:numPr>
              <w:tabs>
                <w:tab w:val="left" w:pos="181"/>
                <w:tab w:val="left" w:pos="464"/>
              </w:tabs>
              <w:autoSpaceDE w:val="0"/>
              <w:autoSpaceDN w:val="0"/>
              <w:spacing w:line="276" w:lineRule="auto"/>
              <w:ind w:left="39" w:hanging="39"/>
              <w:rPr>
                <w:sz w:val="20"/>
                <w:szCs w:val="20"/>
                <w:lang w:val="en-US"/>
              </w:rPr>
            </w:pPr>
            <w:r w:rsidRPr="008B6B73">
              <w:rPr>
                <w:sz w:val="20"/>
                <w:szCs w:val="20"/>
                <w:lang w:val="en-US"/>
              </w:rPr>
              <w:t xml:space="preserve">Christina Latham-Koenig, Clive Oxenden, Jerry Lambert </w:t>
            </w:r>
            <w:r w:rsidRPr="008B6B73">
              <w:rPr>
                <w:i/>
                <w:sz w:val="20"/>
                <w:szCs w:val="20"/>
                <w:lang w:val="en-US"/>
              </w:rPr>
              <w:t xml:space="preserve">English File </w:t>
            </w:r>
            <w:r w:rsidRPr="008B6B73">
              <w:rPr>
                <w:sz w:val="20"/>
                <w:szCs w:val="20"/>
                <w:lang w:val="en-US"/>
              </w:rPr>
              <w:t>4</w:t>
            </w:r>
            <w:r w:rsidRPr="008B6B73">
              <w:rPr>
                <w:sz w:val="20"/>
                <w:szCs w:val="20"/>
                <w:vertAlign w:val="superscript"/>
                <w:lang w:val="en-US"/>
              </w:rPr>
              <w:t>th</w:t>
            </w:r>
            <w:r>
              <w:rPr>
                <w:sz w:val="20"/>
                <w:szCs w:val="20"/>
                <w:lang w:val="en-US"/>
              </w:rPr>
              <w:t xml:space="preserve"> edition Student’s e-Book 2019 </w:t>
            </w:r>
            <w:r w:rsidRPr="008B6B73">
              <w:rPr>
                <w:sz w:val="20"/>
                <w:szCs w:val="20"/>
                <w:lang w:val="en-US"/>
              </w:rPr>
              <w:t>Oxford.</w:t>
            </w:r>
          </w:p>
          <w:p w14:paraId="7C3BC6F0" w14:textId="77777777" w:rsidR="001F5EC8" w:rsidRPr="008B6B73" w:rsidRDefault="001F5EC8" w:rsidP="001F5EC8">
            <w:pPr>
              <w:pStyle w:val="afe"/>
              <w:widowControl w:val="0"/>
              <w:numPr>
                <w:ilvl w:val="0"/>
                <w:numId w:val="14"/>
              </w:numPr>
              <w:tabs>
                <w:tab w:val="left" w:pos="181"/>
                <w:tab w:val="left" w:pos="464"/>
              </w:tabs>
              <w:autoSpaceDE w:val="0"/>
              <w:autoSpaceDN w:val="0"/>
              <w:spacing w:line="230" w:lineRule="exact"/>
              <w:ind w:left="39" w:hanging="39"/>
              <w:rPr>
                <w:i/>
                <w:sz w:val="20"/>
                <w:szCs w:val="20"/>
                <w:lang w:val="en-US"/>
              </w:rPr>
            </w:pPr>
            <w:r w:rsidRPr="008B6B73">
              <w:rPr>
                <w:sz w:val="20"/>
                <w:szCs w:val="20"/>
                <w:lang w:val="en-US"/>
              </w:rPr>
              <w:t xml:space="preserve">Christina Latham-Koenig, Clive Oxenden, Jerry Lambert with Jane Hudson </w:t>
            </w:r>
            <w:r w:rsidRPr="004A64B2">
              <w:rPr>
                <w:i/>
                <w:iCs/>
                <w:sz w:val="20"/>
                <w:szCs w:val="20"/>
                <w:lang w:val="en-US"/>
              </w:rPr>
              <w:t xml:space="preserve">English </w:t>
            </w:r>
            <w:r w:rsidRPr="008B6B73">
              <w:rPr>
                <w:i/>
                <w:sz w:val="20"/>
                <w:szCs w:val="20"/>
                <w:lang w:val="en-US"/>
              </w:rPr>
              <w:t>File 4</w:t>
            </w:r>
            <w:r w:rsidRPr="008B6B73">
              <w:rPr>
                <w:i/>
                <w:sz w:val="20"/>
                <w:szCs w:val="20"/>
                <w:vertAlign w:val="superscript"/>
                <w:lang w:val="en-US"/>
              </w:rPr>
              <w:t>th</w:t>
            </w:r>
            <w:r w:rsidRPr="008B6B73">
              <w:rPr>
                <w:i/>
                <w:spacing w:val="-5"/>
                <w:sz w:val="20"/>
                <w:szCs w:val="20"/>
                <w:lang w:val="en-US"/>
              </w:rPr>
              <w:t xml:space="preserve"> </w:t>
            </w:r>
            <w:r w:rsidRPr="008B6B73">
              <w:rPr>
                <w:i/>
                <w:sz w:val="20"/>
                <w:szCs w:val="20"/>
                <w:lang w:val="en-US"/>
              </w:rPr>
              <w:t>edition</w:t>
            </w:r>
          </w:p>
          <w:p w14:paraId="1C4BE70A" w14:textId="77777777" w:rsidR="001F5EC8" w:rsidRDefault="001F5EC8" w:rsidP="001F5EC8">
            <w:pPr>
              <w:pStyle w:val="afe"/>
              <w:widowControl w:val="0"/>
              <w:tabs>
                <w:tab w:val="left" w:pos="181"/>
                <w:tab w:val="left" w:pos="464"/>
              </w:tabs>
              <w:autoSpaceDE w:val="0"/>
              <w:autoSpaceDN w:val="0"/>
              <w:spacing w:before="37"/>
              <w:ind w:left="39" w:hanging="39"/>
              <w:rPr>
                <w:sz w:val="20"/>
                <w:szCs w:val="20"/>
                <w:lang w:val="en-US"/>
              </w:rPr>
            </w:pPr>
            <w:r>
              <w:rPr>
                <w:sz w:val="20"/>
                <w:szCs w:val="20"/>
                <w:lang w:val="en-US"/>
              </w:rPr>
              <w:t>Workbook 2019</w:t>
            </w:r>
            <w:r w:rsidRPr="008B6B73">
              <w:rPr>
                <w:sz w:val="20"/>
                <w:szCs w:val="20"/>
                <w:lang w:val="en-US"/>
              </w:rPr>
              <w:t xml:space="preserve"> Oxford.</w:t>
            </w:r>
          </w:p>
          <w:p w14:paraId="26EB3C3B" w14:textId="77777777" w:rsidR="001F5EC8" w:rsidRDefault="001F5EC8" w:rsidP="001F5EC8">
            <w:pPr>
              <w:pStyle w:val="afe"/>
              <w:widowControl w:val="0"/>
              <w:numPr>
                <w:ilvl w:val="0"/>
                <w:numId w:val="14"/>
              </w:numPr>
              <w:tabs>
                <w:tab w:val="left" w:pos="181"/>
                <w:tab w:val="left" w:pos="464"/>
              </w:tabs>
              <w:autoSpaceDE w:val="0"/>
              <w:autoSpaceDN w:val="0"/>
              <w:spacing w:before="37"/>
              <w:ind w:left="39" w:hanging="39"/>
              <w:rPr>
                <w:sz w:val="20"/>
                <w:szCs w:val="20"/>
                <w:lang w:val="en-US"/>
              </w:rPr>
            </w:pPr>
            <w:r w:rsidRPr="008B6B73">
              <w:rPr>
                <w:sz w:val="20"/>
                <w:szCs w:val="20"/>
                <w:lang w:val="en-US"/>
              </w:rPr>
              <w:t>Academic Writing from Paragraph to Essay by Dorothy E. Zemach &amp; Lisa A. Rumisek.</w:t>
            </w:r>
            <w:r w:rsidRPr="008B6B73">
              <w:rPr>
                <w:spacing w:val="-22"/>
                <w:sz w:val="20"/>
                <w:szCs w:val="20"/>
                <w:lang w:val="en-US"/>
              </w:rPr>
              <w:t xml:space="preserve"> </w:t>
            </w:r>
            <w:r>
              <w:rPr>
                <w:sz w:val="20"/>
                <w:szCs w:val="20"/>
                <w:lang w:val="en-US"/>
              </w:rPr>
              <w:t xml:space="preserve">Macmillan </w:t>
            </w:r>
            <w:r w:rsidRPr="008B6B73">
              <w:rPr>
                <w:sz w:val="20"/>
                <w:szCs w:val="20"/>
                <w:lang w:val="en-US"/>
              </w:rPr>
              <w:t>2005</w:t>
            </w:r>
            <w:r>
              <w:rPr>
                <w:sz w:val="20"/>
                <w:szCs w:val="20"/>
                <w:lang w:val="en-US"/>
              </w:rPr>
              <w:t xml:space="preserve"> </w:t>
            </w:r>
          </w:p>
          <w:p w14:paraId="297275DB" w14:textId="77777777" w:rsidR="001F5EC8" w:rsidRPr="00914B6F" w:rsidRDefault="001F5EC8" w:rsidP="001F5EC8">
            <w:pPr>
              <w:pStyle w:val="afe"/>
              <w:widowControl w:val="0"/>
              <w:numPr>
                <w:ilvl w:val="0"/>
                <w:numId w:val="14"/>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Dictionary of Medical terms 4</w:t>
            </w:r>
            <w:r w:rsidRPr="00914B6F">
              <w:rPr>
                <w:sz w:val="20"/>
                <w:szCs w:val="20"/>
                <w:vertAlign w:val="superscript"/>
                <w:lang w:val="en-US"/>
              </w:rPr>
              <w:t>th</w:t>
            </w:r>
            <w:r w:rsidRPr="00914B6F">
              <w:rPr>
                <w:sz w:val="20"/>
                <w:szCs w:val="20"/>
                <w:lang w:val="en-US"/>
              </w:rPr>
              <w:t xml:space="preserve"> edition A&amp;</w:t>
            </w:r>
            <w:r w:rsidRPr="00914B6F">
              <w:rPr>
                <w:sz w:val="20"/>
                <w:szCs w:val="20"/>
                <w:lang w:val="kk-KZ"/>
              </w:rPr>
              <w:t xml:space="preserve">С </w:t>
            </w:r>
            <w:r w:rsidRPr="00914B6F">
              <w:rPr>
                <w:sz w:val="20"/>
                <w:szCs w:val="20"/>
                <w:lang w:val="en-US"/>
              </w:rPr>
              <w:t xml:space="preserve">Black London 2007 </w:t>
            </w:r>
          </w:p>
          <w:p w14:paraId="272024E8" w14:textId="77777777" w:rsidR="001F5EC8" w:rsidRPr="00914B6F" w:rsidRDefault="001F5EC8" w:rsidP="001F5EC8">
            <w:pPr>
              <w:pStyle w:val="afe"/>
              <w:widowControl w:val="0"/>
              <w:numPr>
                <w:ilvl w:val="0"/>
                <w:numId w:val="14"/>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Eric H. Glendinning, Beverly A.S. Holmstrom 3</w:t>
            </w:r>
            <w:r w:rsidRPr="00914B6F">
              <w:rPr>
                <w:sz w:val="20"/>
                <w:szCs w:val="20"/>
                <w:vertAlign w:val="superscript"/>
                <w:lang w:val="en-US"/>
              </w:rPr>
              <w:t>rd</w:t>
            </w:r>
            <w:r w:rsidRPr="00914B6F">
              <w:rPr>
                <w:sz w:val="20"/>
                <w:szCs w:val="20"/>
                <w:lang w:val="en-US"/>
              </w:rPr>
              <w:t xml:space="preserve"> edition English in Medicine Cambridge Professional English 2010.</w:t>
            </w:r>
          </w:p>
          <w:p w14:paraId="1734A3A9" w14:textId="77777777" w:rsidR="001F5EC8" w:rsidRDefault="001F5EC8" w:rsidP="001F5EC8">
            <w:pPr>
              <w:pStyle w:val="afe"/>
              <w:widowControl w:val="0"/>
              <w:numPr>
                <w:ilvl w:val="0"/>
                <w:numId w:val="14"/>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 xml:space="preserve">Chabner, Davi-Ellen Medical terminology: a short course, ISBN: </w:t>
            </w:r>
            <w:r>
              <w:rPr>
                <w:sz w:val="20"/>
                <w:szCs w:val="20"/>
                <w:lang w:val="en-US"/>
              </w:rPr>
              <w:t xml:space="preserve">978-1-4377-3440-9 Sixth edition </w:t>
            </w:r>
            <w:r w:rsidRPr="00914B6F">
              <w:rPr>
                <w:sz w:val="20"/>
                <w:szCs w:val="20"/>
                <w:lang w:val="en-US"/>
              </w:rPr>
              <w:t>2009</w:t>
            </w:r>
          </w:p>
          <w:p w14:paraId="56112C75" w14:textId="597759E4" w:rsidR="001F5EC8" w:rsidRPr="00407938" w:rsidRDefault="001F5EC8" w:rsidP="001F5EC8">
            <w:pPr>
              <w:pBdr>
                <w:top w:val="nil"/>
                <w:left w:val="nil"/>
                <w:bottom w:val="nil"/>
                <w:right w:val="nil"/>
                <w:between w:val="nil"/>
              </w:pBdr>
              <w:rPr>
                <w:color w:val="000000"/>
                <w:sz w:val="20"/>
                <w:szCs w:val="20"/>
                <w:lang w:val="kk-KZ"/>
              </w:rPr>
            </w:pPr>
            <w:r w:rsidRPr="00602FE8">
              <w:rPr>
                <w:rFonts w:eastAsia="Calibri"/>
                <w:sz w:val="20"/>
                <w:szCs w:val="20"/>
                <w:lang w:val="en-US"/>
              </w:rPr>
              <w:t>IELTS 15 (2020). Practice tests. General and Academic.</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5EC8">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5EC8">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5EC8">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5EC8">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5EC8">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5EC8">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5EC8">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1F5EC8">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r w:rsidR="00911426" w:rsidRPr="00911426">
              <w:rPr>
                <w:color w:val="FF0000"/>
                <w:sz w:val="20"/>
                <w:szCs w:val="20"/>
                <w:u w:val="single"/>
              </w:rPr>
              <w:t>nter</w:t>
            </w:r>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E514D5">
        <w:tc>
          <w:tcPr>
            <w:tcW w:w="871" w:type="dxa"/>
            <w:shd w:val="clear" w:color="auto" w:fill="auto"/>
          </w:tcPr>
          <w:p w14:paraId="492C7304" w14:textId="77777777" w:rsidR="008642A4" w:rsidRPr="003F2DC5" w:rsidRDefault="008642A4" w:rsidP="001F5EC8">
            <w:pPr>
              <w:tabs>
                <w:tab w:val="left" w:pos="1276"/>
              </w:tabs>
              <w:jc w:val="center"/>
              <w:rPr>
                <w:b/>
                <w:sz w:val="20"/>
                <w:szCs w:val="20"/>
              </w:rPr>
            </w:pPr>
            <w:r w:rsidRPr="003F2DC5">
              <w:rPr>
                <w:b/>
                <w:sz w:val="20"/>
                <w:szCs w:val="20"/>
              </w:rPr>
              <w:lastRenderedPageBreak/>
              <w:t>A week</w:t>
            </w:r>
          </w:p>
        </w:tc>
        <w:tc>
          <w:tcPr>
            <w:tcW w:w="8050" w:type="dxa"/>
            <w:shd w:val="clear" w:color="auto" w:fill="auto"/>
          </w:tcPr>
          <w:p w14:paraId="49454947" w14:textId="77777777" w:rsidR="008642A4" w:rsidRPr="003F2DC5" w:rsidRDefault="008642A4" w:rsidP="001F5EC8">
            <w:pPr>
              <w:tabs>
                <w:tab w:val="left" w:pos="1276"/>
              </w:tabs>
              <w:jc w:val="center"/>
              <w:rPr>
                <w:b/>
                <w:sz w:val="20"/>
                <w:szCs w:val="20"/>
              </w:rPr>
            </w:pPr>
            <w:r w:rsidRPr="003F2DC5">
              <w:rPr>
                <w:b/>
                <w:sz w:val="20"/>
                <w:szCs w:val="20"/>
              </w:rPr>
              <w:t>Topic name</w:t>
            </w:r>
          </w:p>
        </w:tc>
        <w:tc>
          <w:tcPr>
            <w:tcW w:w="861"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4692BE2C" w14:textId="3289FA3A" w:rsidR="008642A4" w:rsidRPr="00D57BB2" w:rsidRDefault="002668F7" w:rsidP="001F5EC8">
            <w:pPr>
              <w:tabs>
                <w:tab w:val="left" w:pos="1276"/>
              </w:tabs>
              <w:jc w:val="center"/>
              <w:rPr>
                <w:b/>
                <w:sz w:val="20"/>
                <w:szCs w:val="20"/>
                <w:lang w:val="en-US"/>
              </w:rPr>
            </w:pPr>
            <w:r w:rsidRPr="003F2DC5">
              <w:rPr>
                <w:b/>
                <w:sz w:val="20"/>
                <w:szCs w:val="20"/>
              </w:rPr>
              <w:t>MODULE 1</w:t>
            </w:r>
            <w:r w:rsidR="008642A4" w:rsidRPr="003F2DC5">
              <w:rPr>
                <w:b/>
                <w:sz w:val="20"/>
                <w:szCs w:val="20"/>
                <w:lang w:val="kk-KZ"/>
              </w:rPr>
              <w:t xml:space="preserve"> </w:t>
            </w:r>
            <w:r w:rsidR="005E7799" w:rsidRPr="009717DF">
              <w:rPr>
                <w:b/>
                <w:bCs/>
                <w:sz w:val="20"/>
                <w:szCs w:val="20"/>
                <w:lang w:val="kk-KZ" w:eastAsia="ar-SA"/>
              </w:rPr>
              <w:t>Presenting complaints</w:t>
            </w:r>
          </w:p>
          <w:p w14:paraId="23046B19" w14:textId="37893C50" w:rsidR="002F719E" w:rsidRDefault="002F719E" w:rsidP="001F5EC8">
            <w:pPr>
              <w:tabs>
                <w:tab w:val="left" w:pos="1276"/>
              </w:tabs>
              <w:jc w:val="center"/>
              <w:rPr>
                <w:b/>
                <w:color w:val="FF0000"/>
                <w:sz w:val="20"/>
                <w:szCs w:val="20"/>
                <w:lang w:val="kk-KZ"/>
              </w:rPr>
            </w:pPr>
            <w:r>
              <w:rPr>
                <w:b/>
                <w:color w:val="FF0000"/>
                <w:sz w:val="20"/>
                <w:szCs w:val="20"/>
                <w:lang w:val="kk-KZ"/>
              </w:rPr>
              <w:t xml:space="preserve">Number of modules, title of topics, number of </w:t>
            </w:r>
            <w:r w:rsidR="006C54BB">
              <w:rPr>
                <w:b/>
                <w:color w:val="FF0000"/>
                <w:sz w:val="20"/>
                <w:szCs w:val="20"/>
                <w:lang w:val="en-US"/>
              </w:rPr>
              <w:t>IWS</w:t>
            </w:r>
            <w:r>
              <w:rPr>
                <w:b/>
                <w:color w:val="FF0000"/>
                <w:sz w:val="20"/>
                <w:szCs w:val="20"/>
                <w:lang w:val="kk-KZ"/>
              </w:rPr>
              <w:t>,</w:t>
            </w:r>
          </w:p>
          <w:p w14:paraId="71403FEA" w14:textId="77777777" w:rsidR="00B5686A" w:rsidRDefault="008642A4" w:rsidP="002F719E">
            <w:pPr>
              <w:tabs>
                <w:tab w:val="left" w:pos="1276"/>
              </w:tabs>
              <w:jc w:val="center"/>
              <w:rPr>
                <w:b/>
                <w:color w:val="FF0000"/>
                <w:sz w:val="20"/>
                <w:szCs w:val="20"/>
                <w:lang w:val="kk-KZ"/>
              </w:rPr>
            </w:pPr>
            <w:r w:rsidRPr="00062B20">
              <w:rPr>
                <w:b/>
                <w:color w:val="FF0000"/>
                <w:sz w:val="20"/>
                <w:szCs w:val="20"/>
                <w:lang w:val="kk-KZ"/>
              </w:rPr>
              <w:t>the distribution of components by week is determined by the teacher, the assessment of knowledge is determined by</w:t>
            </w:r>
          </w:p>
          <w:p w14:paraId="576E1514" w14:textId="50FC11B5" w:rsidR="008642A4" w:rsidRPr="003F2DC5" w:rsidRDefault="002F719E" w:rsidP="002F719E">
            <w:pPr>
              <w:tabs>
                <w:tab w:val="left" w:pos="1276"/>
              </w:tabs>
              <w:jc w:val="center"/>
              <w:rPr>
                <w:b/>
                <w:color w:val="FF0000"/>
                <w:sz w:val="20"/>
                <w:szCs w:val="20"/>
                <w:lang w:val="kk-KZ"/>
              </w:rPr>
            </w:pPr>
            <w:r w:rsidRPr="002F719E">
              <w:rPr>
                <w:b/>
                <w:color w:val="FF0000"/>
                <w:sz w:val="20"/>
                <w:szCs w:val="20"/>
                <w:lang w:val="kk-KZ"/>
              </w:rPr>
              <w:t>compiler of the syllabus.</w:t>
            </w:r>
          </w:p>
        </w:tc>
      </w:tr>
      <w:tr w:rsidR="008642A4" w:rsidRPr="003F2DC5" w14:paraId="764A4D7C" w14:textId="77777777" w:rsidTr="00CD0192">
        <w:tc>
          <w:tcPr>
            <w:tcW w:w="871" w:type="dxa"/>
            <w:vMerge w:val="restart"/>
            <w:shd w:val="clear" w:color="auto" w:fill="auto"/>
          </w:tcPr>
          <w:p w14:paraId="62E94D98" w14:textId="77777777" w:rsidR="008642A4" w:rsidRPr="000B254C" w:rsidRDefault="008642A4" w:rsidP="001F5EC8">
            <w:pPr>
              <w:tabs>
                <w:tab w:val="left" w:pos="1276"/>
              </w:tabs>
              <w:jc w:val="center"/>
              <w:rPr>
                <w:b/>
                <w:bCs/>
                <w:sz w:val="20"/>
                <w:szCs w:val="20"/>
              </w:rPr>
            </w:pPr>
            <w:r w:rsidRPr="000B254C">
              <w:rPr>
                <w:b/>
                <w:bCs/>
                <w:sz w:val="20"/>
                <w:szCs w:val="20"/>
              </w:rPr>
              <w:t>1</w:t>
            </w:r>
          </w:p>
        </w:tc>
        <w:tc>
          <w:tcPr>
            <w:tcW w:w="8050" w:type="dxa"/>
            <w:shd w:val="clear" w:color="auto" w:fill="auto"/>
          </w:tcPr>
          <w:p w14:paraId="2B52BA6E" w14:textId="07ED4EF1" w:rsidR="008642A4" w:rsidRPr="003F2DC5" w:rsidRDefault="008358C3" w:rsidP="001F5EC8">
            <w:pPr>
              <w:tabs>
                <w:tab w:val="left" w:pos="1276"/>
              </w:tabs>
              <w:rPr>
                <w:b/>
                <w:sz w:val="20"/>
                <w:szCs w:val="20"/>
              </w:rPr>
            </w:pPr>
            <w:r>
              <w:rPr>
                <w:b/>
                <w:sz w:val="20"/>
                <w:szCs w:val="20"/>
                <w:lang w:val="kk-KZ"/>
              </w:rPr>
              <w:t xml:space="preserve">L </w:t>
            </w:r>
            <w:r w:rsidR="008642A4" w:rsidRPr="003F2DC5">
              <w:rPr>
                <w:b/>
                <w:sz w:val="20"/>
                <w:szCs w:val="20"/>
              </w:rPr>
              <w:t xml:space="preserve">1. </w:t>
            </w:r>
            <w:r w:rsidR="001F5EC8" w:rsidRPr="009717DF">
              <w:rPr>
                <w:b/>
                <w:sz w:val="20"/>
                <w:szCs w:val="20"/>
                <w:lang w:val="en-US"/>
              </w:rPr>
              <w:t>Unit 1</w:t>
            </w:r>
            <w:r w:rsidR="001F5EC8" w:rsidRPr="009717DF">
              <w:rPr>
                <w:b/>
                <w:lang w:val="en-US"/>
              </w:rPr>
              <w:t xml:space="preserve"> </w:t>
            </w:r>
            <w:r w:rsidR="001F5EC8" w:rsidRPr="009717DF">
              <w:rPr>
                <w:b/>
                <w:bCs/>
                <w:sz w:val="20"/>
                <w:szCs w:val="20"/>
                <w:lang w:val="kk-KZ" w:eastAsia="ar-SA"/>
              </w:rPr>
              <w:t>Presenting complaints</w:t>
            </w:r>
          </w:p>
        </w:tc>
        <w:tc>
          <w:tcPr>
            <w:tcW w:w="861" w:type="dxa"/>
            <w:shd w:val="clear" w:color="auto" w:fill="auto"/>
          </w:tcPr>
          <w:p w14:paraId="1FC6CB41" w14:textId="77777777" w:rsidR="008642A4" w:rsidRPr="003F2DC5" w:rsidRDefault="008642A4" w:rsidP="001F5EC8">
            <w:pPr>
              <w:tabs>
                <w:tab w:val="left" w:pos="1276"/>
              </w:tabs>
              <w:jc w:val="center"/>
              <w:rPr>
                <w:b/>
                <w:sz w:val="20"/>
                <w:szCs w:val="20"/>
              </w:rPr>
            </w:pPr>
          </w:p>
        </w:tc>
        <w:tc>
          <w:tcPr>
            <w:tcW w:w="727" w:type="dxa"/>
            <w:shd w:val="clear" w:color="auto" w:fill="auto"/>
          </w:tcPr>
          <w:p w14:paraId="2870466B" w14:textId="77777777" w:rsidR="008642A4" w:rsidRPr="003F2DC5" w:rsidRDefault="008642A4" w:rsidP="001F5EC8">
            <w:pPr>
              <w:tabs>
                <w:tab w:val="left" w:pos="1276"/>
              </w:tabs>
              <w:jc w:val="center"/>
              <w:rPr>
                <w:b/>
                <w:sz w:val="20"/>
                <w:szCs w:val="20"/>
              </w:rPr>
            </w:pPr>
          </w:p>
        </w:tc>
      </w:tr>
      <w:tr w:rsidR="008642A4" w:rsidRPr="003F2DC5" w14:paraId="6B5B5ABE" w14:textId="77777777" w:rsidTr="00CD0192">
        <w:tc>
          <w:tcPr>
            <w:tcW w:w="871" w:type="dxa"/>
            <w:vMerge/>
            <w:shd w:val="clear" w:color="auto" w:fill="auto"/>
          </w:tcPr>
          <w:p w14:paraId="1B8B8D5A"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34E2664F" w14:textId="00525F09" w:rsidR="008642A4" w:rsidRPr="001F5EC8" w:rsidRDefault="008642A4" w:rsidP="001F5EC8">
            <w:pPr>
              <w:snapToGrid w:val="0"/>
              <w:jc w:val="both"/>
              <w:rPr>
                <w:bCs/>
                <w:sz w:val="20"/>
                <w:szCs w:val="20"/>
                <w:lang w:val="en-US" w:eastAsia="ar-SA"/>
              </w:rPr>
            </w:pPr>
            <w:r w:rsidRPr="003F2DC5">
              <w:rPr>
                <w:b/>
                <w:sz w:val="20"/>
                <w:szCs w:val="20"/>
              </w:rPr>
              <w:t xml:space="preserve">Seminar 1. </w:t>
            </w:r>
            <w:r w:rsidR="001F5EC8" w:rsidRPr="009717DF">
              <w:rPr>
                <w:bCs/>
                <w:sz w:val="20"/>
                <w:szCs w:val="20"/>
                <w:lang w:val="en-US" w:eastAsia="ar-SA"/>
              </w:rPr>
              <w:t>Dr Gillian</w:t>
            </w:r>
            <w:r w:rsidR="001F5EC8">
              <w:rPr>
                <w:bCs/>
                <w:sz w:val="20"/>
                <w:szCs w:val="20"/>
                <w:lang w:val="en-US" w:eastAsia="ar-SA"/>
              </w:rPr>
              <w:t xml:space="preserve"> Henderson – </w:t>
            </w:r>
            <w:r w:rsidR="001F5EC8" w:rsidRPr="00BA6410">
              <w:rPr>
                <w:bCs/>
                <w:sz w:val="20"/>
                <w:szCs w:val="20"/>
                <w:lang w:val="en-US" w:eastAsia="ar-SA"/>
              </w:rPr>
              <w:t>cardiologist</w:t>
            </w:r>
            <w:r w:rsidRPr="003F2DC5">
              <w:rPr>
                <w:sz w:val="20"/>
                <w:szCs w:val="20"/>
              </w:rPr>
              <w:t xml:space="preserve"> </w:t>
            </w:r>
          </w:p>
        </w:tc>
        <w:tc>
          <w:tcPr>
            <w:tcW w:w="861" w:type="dxa"/>
            <w:shd w:val="clear" w:color="auto" w:fill="auto"/>
          </w:tcPr>
          <w:p w14:paraId="6C7BAA4E" w14:textId="77777777" w:rsidR="008642A4" w:rsidRPr="003F2DC5" w:rsidRDefault="008642A4" w:rsidP="001F5EC8">
            <w:pPr>
              <w:tabs>
                <w:tab w:val="left" w:pos="1276"/>
              </w:tabs>
              <w:jc w:val="center"/>
              <w:rPr>
                <w:sz w:val="20"/>
                <w:szCs w:val="20"/>
              </w:rPr>
            </w:pPr>
          </w:p>
        </w:tc>
        <w:tc>
          <w:tcPr>
            <w:tcW w:w="727" w:type="dxa"/>
            <w:shd w:val="clear" w:color="auto" w:fill="auto"/>
          </w:tcPr>
          <w:p w14:paraId="5F4168B9" w14:textId="77777777" w:rsidR="008642A4" w:rsidRPr="003F2DC5" w:rsidRDefault="008642A4" w:rsidP="001F5EC8">
            <w:pPr>
              <w:tabs>
                <w:tab w:val="left" w:pos="1276"/>
              </w:tabs>
              <w:jc w:val="center"/>
              <w:rPr>
                <w:sz w:val="20"/>
                <w:szCs w:val="20"/>
              </w:rPr>
            </w:pPr>
          </w:p>
        </w:tc>
      </w:tr>
      <w:tr w:rsidR="008642A4" w:rsidRPr="003F2DC5" w14:paraId="2AF3A3E5" w14:textId="77777777" w:rsidTr="00CD0192">
        <w:tc>
          <w:tcPr>
            <w:tcW w:w="871" w:type="dxa"/>
            <w:vMerge/>
            <w:shd w:val="clear" w:color="auto" w:fill="auto"/>
          </w:tcPr>
          <w:p w14:paraId="2AB52D8D"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03A13DE3" w14:textId="42933657" w:rsidR="008642A4" w:rsidRPr="001F5EC8" w:rsidRDefault="00BE22D3" w:rsidP="005E7799">
            <w:pPr>
              <w:snapToGrid w:val="0"/>
              <w:rPr>
                <w:bCs/>
                <w:sz w:val="20"/>
                <w:szCs w:val="20"/>
                <w:lang w:val="en-US" w:eastAsia="ru-RU"/>
              </w:rPr>
            </w:pPr>
            <w:r>
              <w:rPr>
                <w:b/>
                <w:sz w:val="20"/>
                <w:szCs w:val="20"/>
              </w:rPr>
              <w:t>PC</w:t>
            </w:r>
            <w:r w:rsidR="008358C3">
              <w:rPr>
                <w:b/>
                <w:sz w:val="20"/>
                <w:szCs w:val="20"/>
              </w:rPr>
              <w:t xml:space="preserve"> 1. </w:t>
            </w:r>
            <w:r w:rsidR="001F5EC8" w:rsidRPr="004023C7">
              <w:rPr>
                <w:bCs/>
                <w:sz w:val="20"/>
                <w:szCs w:val="20"/>
                <w:lang w:val="en-US" w:eastAsia="ru-RU"/>
              </w:rPr>
              <w:t>Language spot: Asking short and gentle questions</w:t>
            </w:r>
          </w:p>
        </w:tc>
        <w:tc>
          <w:tcPr>
            <w:tcW w:w="861" w:type="dxa"/>
            <w:shd w:val="clear" w:color="auto" w:fill="auto"/>
          </w:tcPr>
          <w:p w14:paraId="5BCFE1C3" w14:textId="77777777" w:rsidR="008642A4" w:rsidRPr="003F2DC5" w:rsidRDefault="008642A4" w:rsidP="001F5EC8">
            <w:pPr>
              <w:tabs>
                <w:tab w:val="left" w:pos="1276"/>
              </w:tabs>
              <w:jc w:val="center"/>
              <w:rPr>
                <w:sz w:val="20"/>
                <w:szCs w:val="20"/>
              </w:rPr>
            </w:pPr>
          </w:p>
        </w:tc>
        <w:tc>
          <w:tcPr>
            <w:tcW w:w="727" w:type="dxa"/>
            <w:shd w:val="clear" w:color="auto" w:fill="auto"/>
          </w:tcPr>
          <w:p w14:paraId="5114EDCD" w14:textId="77777777" w:rsidR="008642A4" w:rsidRPr="003F2DC5" w:rsidRDefault="008642A4" w:rsidP="001F5EC8">
            <w:pPr>
              <w:tabs>
                <w:tab w:val="left" w:pos="1276"/>
              </w:tabs>
              <w:jc w:val="center"/>
              <w:rPr>
                <w:sz w:val="20"/>
                <w:szCs w:val="20"/>
              </w:rPr>
            </w:pPr>
          </w:p>
        </w:tc>
      </w:tr>
      <w:tr w:rsidR="008642A4" w:rsidRPr="003F2DC5" w14:paraId="53946E54" w14:textId="77777777" w:rsidTr="00CD0192">
        <w:tc>
          <w:tcPr>
            <w:tcW w:w="871" w:type="dxa"/>
            <w:vMerge w:val="restart"/>
            <w:shd w:val="clear" w:color="auto" w:fill="auto"/>
          </w:tcPr>
          <w:p w14:paraId="5FE35A89" w14:textId="77777777" w:rsidR="008642A4" w:rsidRPr="000B254C" w:rsidRDefault="008642A4" w:rsidP="001F5EC8">
            <w:pPr>
              <w:tabs>
                <w:tab w:val="left" w:pos="1276"/>
              </w:tabs>
              <w:jc w:val="center"/>
              <w:rPr>
                <w:b/>
                <w:bCs/>
                <w:sz w:val="20"/>
                <w:szCs w:val="20"/>
              </w:rPr>
            </w:pPr>
            <w:r w:rsidRPr="000B254C">
              <w:rPr>
                <w:b/>
                <w:bCs/>
                <w:sz w:val="20"/>
                <w:szCs w:val="20"/>
              </w:rPr>
              <w:t>2</w:t>
            </w:r>
          </w:p>
        </w:tc>
        <w:tc>
          <w:tcPr>
            <w:tcW w:w="8050" w:type="dxa"/>
            <w:shd w:val="clear" w:color="auto" w:fill="auto"/>
          </w:tcPr>
          <w:p w14:paraId="30152B83" w14:textId="128E7C2A" w:rsidR="008642A4" w:rsidRPr="003F2DC5" w:rsidRDefault="008642A4" w:rsidP="001F5EC8">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5E7799" w:rsidRPr="004023C7">
              <w:rPr>
                <w:b/>
                <w:bCs/>
                <w:sz w:val="20"/>
                <w:szCs w:val="20"/>
                <w:lang w:val="en-US" w:eastAsia="ru-RU"/>
              </w:rPr>
              <w:t>Unit 1 Presenting complaints</w:t>
            </w:r>
          </w:p>
        </w:tc>
        <w:tc>
          <w:tcPr>
            <w:tcW w:w="861" w:type="dxa"/>
            <w:shd w:val="clear" w:color="auto" w:fill="auto"/>
          </w:tcPr>
          <w:p w14:paraId="37331017" w14:textId="77777777" w:rsidR="008642A4" w:rsidRPr="003F2DC5" w:rsidRDefault="008642A4" w:rsidP="001F5EC8">
            <w:pPr>
              <w:tabs>
                <w:tab w:val="left" w:pos="1276"/>
              </w:tabs>
              <w:jc w:val="center"/>
              <w:rPr>
                <w:sz w:val="20"/>
                <w:szCs w:val="20"/>
              </w:rPr>
            </w:pPr>
          </w:p>
        </w:tc>
        <w:tc>
          <w:tcPr>
            <w:tcW w:w="727" w:type="dxa"/>
            <w:shd w:val="clear" w:color="auto" w:fill="auto"/>
          </w:tcPr>
          <w:p w14:paraId="3CFD117B" w14:textId="77777777" w:rsidR="008642A4" w:rsidRPr="003F2DC5" w:rsidRDefault="008642A4" w:rsidP="001F5EC8">
            <w:pPr>
              <w:tabs>
                <w:tab w:val="left" w:pos="1276"/>
              </w:tabs>
              <w:jc w:val="center"/>
              <w:rPr>
                <w:sz w:val="20"/>
                <w:szCs w:val="20"/>
              </w:rPr>
            </w:pPr>
          </w:p>
        </w:tc>
      </w:tr>
      <w:tr w:rsidR="008642A4" w:rsidRPr="003F2DC5" w14:paraId="06FD8733" w14:textId="77777777" w:rsidTr="00CD0192">
        <w:tc>
          <w:tcPr>
            <w:tcW w:w="871" w:type="dxa"/>
            <w:vMerge/>
            <w:shd w:val="clear" w:color="auto" w:fill="auto"/>
          </w:tcPr>
          <w:p w14:paraId="005973C5"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32C407E2" w14:textId="77777777" w:rsidR="005E7799" w:rsidRPr="00BA6410" w:rsidRDefault="00BE22D3" w:rsidP="005E7799">
            <w:pPr>
              <w:snapToGrid w:val="0"/>
              <w:jc w:val="both"/>
              <w:rPr>
                <w:bCs/>
                <w:sz w:val="20"/>
                <w:szCs w:val="20"/>
                <w:lang w:val="kk-KZ" w:eastAsia="ar-SA"/>
              </w:rPr>
            </w:pPr>
            <w:r>
              <w:rPr>
                <w:b/>
                <w:sz w:val="20"/>
                <w:szCs w:val="20"/>
              </w:rPr>
              <w:t>P</w:t>
            </w:r>
            <w:r w:rsidR="008A3DB2">
              <w:rPr>
                <w:b/>
                <w:sz w:val="20"/>
                <w:szCs w:val="20"/>
              </w:rPr>
              <w:t>C</w:t>
            </w:r>
            <w:r w:rsidR="008642A4" w:rsidRPr="003F2DC5">
              <w:rPr>
                <w:b/>
                <w:sz w:val="20"/>
                <w:szCs w:val="20"/>
              </w:rPr>
              <w:t xml:space="preserve"> 2.</w:t>
            </w:r>
            <w:r w:rsidR="008642A4" w:rsidRPr="003F2DC5">
              <w:rPr>
                <w:color w:val="FF0000"/>
                <w:sz w:val="20"/>
                <w:szCs w:val="20"/>
              </w:rPr>
              <w:t xml:space="preserve"> </w:t>
            </w:r>
            <w:r w:rsidR="008642A4" w:rsidRPr="003F2DC5">
              <w:rPr>
                <w:color w:val="FF0000"/>
                <w:sz w:val="20"/>
                <w:szCs w:val="20"/>
                <w:lang w:val="kk-KZ"/>
              </w:rPr>
              <w:t xml:space="preserve"> </w:t>
            </w:r>
            <w:r w:rsidR="005E7799" w:rsidRPr="00BA6410">
              <w:rPr>
                <w:bCs/>
                <w:sz w:val="20"/>
                <w:szCs w:val="20"/>
                <w:lang w:val="kk-KZ" w:eastAsia="ar-SA"/>
              </w:rPr>
              <w:t>Understanding</w:t>
            </w:r>
            <w:r w:rsidR="005E7799" w:rsidRPr="00BA6410">
              <w:rPr>
                <w:bCs/>
                <w:sz w:val="20"/>
                <w:szCs w:val="20"/>
                <w:lang w:val="en-US" w:eastAsia="ar-SA"/>
              </w:rPr>
              <w:t xml:space="preserve"> </w:t>
            </w:r>
            <w:r w:rsidR="005E7799" w:rsidRPr="00BA6410">
              <w:rPr>
                <w:bCs/>
                <w:sz w:val="20"/>
                <w:szCs w:val="20"/>
                <w:lang w:val="kk-KZ" w:eastAsia="ar-SA"/>
              </w:rPr>
              <w:t>culture:</w:t>
            </w:r>
            <w:r w:rsidR="005E7799" w:rsidRPr="00BA6410">
              <w:rPr>
                <w:bCs/>
                <w:sz w:val="20"/>
                <w:szCs w:val="20"/>
                <w:lang w:val="en-US" w:eastAsia="ar-SA"/>
              </w:rPr>
              <w:t xml:space="preserve"> </w:t>
            </w:r>
            <w:r w:rsidR="005E7799" w:rsidRPr="00BA6410">
              <w:rPr>
                <w:bCs/>
                <w:sz w:val="20"/>
                <w:szCs w:val="20"/>
                <w:lang w:val="kk-KZ" w:eastAsia="ar-SA"/>
              </w:rPr>
              <w:t>interpreting body</w:t>
            </w:r>
          </w:p>
          <w:p w14:paraId="02BB0B96" w14:textId="36B5DCC0" w:rsidR="008642A4" w:rsidRPr="003F2DC5" w:rsidRDefault="005E7799" w:rsidP="005E7799">
            <w:pPr>
              <w:tabs>
                <w:tab w:val="left" w:pos="1276"/>
              </w:tabs>
              <w:rPr>
                <w:b/>
                <w:sz w:val="20"/>
                <w:szCs w:val="20"/>
              </w:rPr>
            </w:pPr>
            <w:r w:rsidRPr="00BA6410">
              <w:rPr>
                <w:bCs/>
                <w:sz w:val="20"/>
                <w:szCs w:val="20"/>
                <w:lang w:val="kk-KZ" w:eastAsia="ar-SA"/>
              </w:rPr>
              <w:t>language</w:t>
            </w:r>
            <w:r>
              <w:rPr>
                <w:bCs/>
                <w:sz w:val="20"/>
                <w:szCs w:val="20"/>
                <w:lang w:val="kk-KZ" w:eastAsia="ar-SA"/>
              </w:rPr>
              <w:t xml:space="preserve"> </w:t>
            </w:r>
          </w:p>
        </w:tc>
        <w:tc>
          <w:tcPr>
            <w:tcW w:w="861" w:type="dxa"/>
            <w:shd w:val="clear" w:color="auto" w:fill="auto"/>
          </w:tcPr>
          <w:p w14:paraId="5CB823C0" w14:textId="77777777" w:rsidR="008642A4" w:rsidRPr="003F2DC5" w:rsidRDefault="008642A4" w:rsidP="001F5EC8">
            <w:pPr>
              <w:tabs>
                <w:tab w:val="left" w:pos="1276"/>
              </w:tabs>
              <w:jc w:val="center"/>
              <w:rPr>
                <w:sz w:val="20"/>
                <w:szCs w:val="20"/>
              </w:rPr>
            </w:pPr>
          </w:p>
        </w:tc>
        <w:tc>
          <w:tcPr>
            <w:tcW w:w="727" w:type="dxa"/>
            <w:shd w:val="clear" w:color="auto" w:fill="auto"/>
          </w:tcPr>
          <w:p w14:paraId="1F40760D" w14:textId="77777777" w:rsidR="008642A4" w:rsidRPr="003F2DC5" w:rsidRDefault="008642A4" w:rsidP="001F5EC8">
            <w:pPr>
              <w:tabs>
                <w:tab w:val="left" w:pos="1276"/>
              </w:tabs>
              <w:jc w:val="center"/>
              <w:rPr>
                <w:sz w:val="20"/>
                <w:szCs w:val="20"/>
              </w:rPr>
            </w:pPr>
          </w:p>
        </w:tc>
      </w:tr>
      <w:tr w:rsidR="008642A4" w:rsidRPr="003F2DC5" w14:paraId="20C9407B" w14:textId="77777777" w:rsidTr="00CD0192">
        <w:tc>
          <w:tcPr>
            <w:tcW w:w="871" w:type="dxa"/>
            <w:vMerge/>
            <w:shd w:val="clear" w:color="auto" w:fill="auto"/>
          </w:tcPr>
          <w:p w14:paraId="47386507"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59888B8B" w14:textId="414879C9" w:rsidR="008642A4" w:rsidRPr="005E7799" w:rsidRDefault="006C54BB" w:rsidP="005E7799">
            <w:pPr>
              <w:snapToGrid w:val="0"/>
              <w:rPr>
                <w:bCs/>
                <w:sz w:val="20"/>
                <w:szCs w:val="20"/>
                <w:lang w:val="en-US" w:eastAsia="ru-RU"/>
              </w:rPr>
            </w:pPr>
            <w:r>
              <w:rPr>
                <w:b/>
                <w:sz w:val="20"/>
                <w:szCs w:val="20"/>
              </w:rPr>
              <w:t>LC</w:t>
            </w:r>
            <w:r w:rsidR="008642A4" w:rsidRPr="00697944">
              <w:rPr>
                <w:b/>
                <w:sz w:val="20"/>
                <w:szCs w:val="20"/>
              </w:rPr>
              <w:t xml:space="preserve"> 2. </w:t>
            </w:r>
            <w:r w:rsidR="005E7799" w:rsidRPr="004023C7">
              <w:rPr>
                <w:bCs/>
                <w:sz w:val="20"/>
                <w:szCs w:val="20"/>
                <w:lang w:val="en-US" w:eastAsia="ru-RU"/>
              </w:rPr>
              <w:t>Tenses in the presenting complaint</w:t>
            </w:r>
          </w:p>
        </w:tc>
        <w:tc>
          <w:tcPr>
            <w:tcW w:w="861" w:type="dxa"/>
            <w:shd w:val="clear" w:color="auto" w:fill="auto"/>
          </w:tcPr>
          <w:p w14:paraId="665E30B4" w14:textId="77777777" w:rsidR="008642A4" w:rsidRPr="003F2DC5" w:rsidRDefault="008642A4" w:rsidP="001F5EC8">
            <w:pPr>
              <w:tabs>
                <w:tab w:val="left" w:pos="1276"/>
              </w:tabs>
              <w:jc w:val="center"/>
              <w:rPr>
                <w:sz w:val="20"/>
                <w:szCs w:val="20"/>
              </w:rPr>
            </w:pPr>
          </w:p>
        </w:tc>
        <w:tc>
          <w:tcPr>
            <w:tcW w:w="727" w:type="dxa"/>
            <w:shd w:val="clear" w:color="auto" w:fill="auto"/>
          </w:tcPr>
          <w:p w14:paraId="467F6818" w14:textId="77777777" w:rsidR="008642A4" w:rsidRPr="003F2DC5" w:rsidRDefault="008642A4" w:rsidP="001F5EC8">
            <w:pPr>
              <w:tabs>
                <w:tab w:val="left" w:pos="1276"/>
              </w:tabs>
              <w:jc w:val="center"/>
              <w:rPr>
                <w:sz w:val="20"/>
                <w:szCs w:val="20"/>
              </w:rPr>
            </w:pPr>
          </w:p>
        </w:tc>
      </w:tr>
      <w:tr w:rsidR="008642A4" w:rsidRPr="003F2DC5" w14:paraId="025DEE36" w14:textId="77777777" w:rsidTr="00CD0192">
        <w:tc>
          <w:tcPr>
            <w:tcW w:w="871" w:type="dxa"/>
            <w:vMerge/>
            <w:shd w:val="clear" w:color="auto" w:fill="auto"/>
          </w:tcPr>
          <w:p w14:paraId="63BB6767"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4AD7F7F7" w14:textId="24F0B63A" w:rsidR="00455784" w:rsidRDefault="008A3DB2" w:rsidP="00455784">
            <w:pPr>
              <w:jc w:val="both"/>
              <w:rPr>
                <w:color w:val="FF0000"/>
                <w:sz w:val="20"/>
                <w:szCs w:val="20"/>
              </w:rPr>
            </w:pPr>
            <w:r>
              <w:rPr>
                <w:b/>
                <w:sz w:val="20"/>
                <w:szCs w:val="20"/>
                <w:lang w:val="en-US"/>
              </w:rPr>
              <w:t>IWS</w:t>
            </w:r>
            <w:r w:rsidR="008642A4" w:rsidRPr="00697944">
              <w:rPr>
                <w:b/>
                <w:sz w:val="20"/>
                <w:szCs w:val="20"/>
                <w:lang w:val="kk-KZ"/>
              </w:rPr>
              <w:t xml:space="preserve"> </w:t>
            </w:r>
            <w:r w:rsidR="008642A4" w:rsidRPr="00697944">
              <w:rPr>
                <w:b/>
                <w:sz w:val="20"/>
                <w:szCs w:val="20"/>
              </w:rPr>
              <w:t xml:space="preserve">P 1. </w:t>
            </w:r>
            <w:r w:rsidR="008642A4" w:rsidRPr="00697944">
              <w:rPr>
                <w:sz w:val="20"/>
                <w:szCs w:val="20"/>
              </w:rPr>
              <w:t xml:space="preserve">Consultations on the implementation of </w:t>
            </w:r>
            <w:r w:rsidR="006C54BB">
              <w:rPr>
                <w:b/>
                <w:bCs/>
                <w:sz w:val="20"/>
                <w:szCs w:val="20"/>
              </w:rPr>
              <w:t>IWST</w:t>
            </w:r>
            <w:r w:rsidR="008642A4" w:rsidRPr="005C26DF">
              <w:rPr>
                <w:b/>
                <w:bCs/>
                <w:sz w:val="20"/>
                <w:szCs w:val="20"/>
              </w:rPr>
              <w:t xml:space="preserve"> 1</w:t>
            </w:r>
          </w:p>
          <w:p w14:paraId="3AC03C6A" w14:textId="4B6117BA" w:rsidR="008642A4" w:rsidRPr="00697944" w:rsidRDefault="005E7799" w:rsidP="00455784">
            <w:pPr>
              <w:jc w:val="both"/>
              <w:rPr>
                <w:bCs/>
                <w:color w:val="FF0000"/>
                <w:sz w:val="20"/>
                <w:szCs w:val="20"/>
                <w:lang w:val="kk-KZ"/>
              </w:rPr>
            </w:pPr>
            <w:r>
              <w:rPr>
                <w:rFonts w:eastAsia="Calibri"/>
                <w:b/>
                <w:sz w:val="20"/>
                <w:szCs w:val="20"/>
                <w:lang w:val="en-US"/>
              </w:rPr>
              <w:t>Culture Project</w:t>
            </w:r>
          </w:p>
        </w:tc>
        <w:tc>
          <w:tcPr>
            <w:tcW w:w="861" w:type="dxa"/>
            <w:shd w:val="clear" w:color="auto" w:fill="auto"/>
          </w:tcPr>
          <w:p w14:paraId="7BDA790F" w14:textId="77777777" w:rsidR="008642A4" w:rsidRPr="003F2DC5" w:rsidRDefault="008642A4" w:rsidP="001F5EC8">
            <w:pPr>
              <w:tabs>
                <w:tab w:val="left" w:pos="1276"/>
              </w:tabs>
              <w:jc w:val="center"/>
              <w:rPr>
                <w:b/>
                <w:sz w:val="20"/>
                <w:szCs w:val="20"/>
              </w:rPr>
            </w:pPr>
          </w:p>
        </w:tc>
        <w:tc>
          <w:tcPr>
            <w:tcW w:w="727" w:type="dxa"/>
            <w:shd w:val="clear" w:color="auto" w:fill="auto"/>
          </w:tcPr>
          <w:p w14:paraId="07632A64" w14:textId="77777777" w:rsidR="008642A4" w:rsidRPr="003F2DC5" w:rsidRDefault="008642A4" w:rsidP="001F5EC8">
            <w:pPr>
              <w:tabs>
                <w:tab w:val="left" w:pos="1276"/>
              </w:tabs>
              <w:jc w:val="center"/>
              <w:rPr>
                <w:b/>
                <w:sz w:val="20"/>
                <w:szCs w:val="20"/>
              </w:rPr>
            </w:pPr>
          </w:p>
        </w:tc>
      </w:tr>
      <w:tr w:rsidR="008642A4" w:rsidRPr="003F2DC5" w14:paraId="5F3089A3" w14:textId="77777777" w:rsidTr="00CD0192">
        <w:tc>
          <w:tcPr>
            <w:tcW w:w="871" w:type="dxa"/>
            <w:vMerge w:val="restart"/>
            <w:shd w:val="clear" w:color="auto" w:fill="auto"/>
          </w:tcPr>
          <w:p w14:paraId="688843B7" w14:textId="77777777" w:rsidR="008642A4" w:rsidRPr="000B254C" w:rsidRDefault="008642A4" w:rsidP="001F5EC8">
            <w:pPr>
              <w:tabs>
                <w:tab w:val="left" w:pos="1276"/>
              </w:tabs>
              <w:jc w:val="center"/>
              <w:rPr>
                <w:b/>
                <w:bCs/>
                <w:sz w:val="20"/>
                <w:szCs w:val="20"/>
              </w:rPr>
            </w:pPr>
            <w:r w:rsidRPr="000B254C">
              <w:rPr>
                <w:b/>
                <w:bCs/>
                <w:sz w:val="20"/>
                <w:szCs w:val="20"/>
              </w:rPr>
              <w:t>3</w:t>
            </w:r>
          </w:p>
        </w:tc>
        <w:tc>
          <w:tcPr>
            <w:tcW w:w="8050" w:type="dxa"/>
            <w:shd w:val="clear" w:color="auto" w:fill="auto"/>
          </w:tcPr>
          <w:p w14:paraId="4E9AA2DE" w14:textId="5E12F032" w:rsidR="008642A4" w:rsidRPr="00697944" w:rsidRDefault="008642A4" w:rsidP="001F5EC8">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005E7799" w:rsidRPr="009717DF">
              <w:rPr>
                <w:b/>
                <w:sz w:val="20"/>
                <w:szCs w:val="20"/>
                <w:lang w:val="en-US"/>
              </w:rPr>
              <w:t>Unit 2</w:t>
            </w:r>
            <w:r w:rsidR="005E7799">
              <w:rPr>
                <w:lang w:val="en-US"/>
              </w:rPr>
              <w:t xml:space="preserve"> </w:t>
            </w:r>
            <w:r w:rsidR="005E7799" w:rsidRPr="00671C07">
              <w:rPr>
                <w:b/>
                <w:bCs/>
                <w:sz w:val="20"/>
                <w:szCs w:val="20"/>
                <w:lang w:val="kk-KZ" w:eastAsia="ar-SA"/>
              </w:rPr>
              <w:t>Working in general practice</w:t>
            </w:r>
          </w:p>
        </w:tc>
        <w:tc>
          <w:tcPr>
            <w:tcW w:w="861" w:type="dxa"/>
            <w:shd w:val="clear" w:color="auto" w:fill="auto"/>
          </w:tcPr>
          <w:p w14:paraId="1D66F1E5" w14:textId="77777777" w:rsidR="008642A4" w:rsidRPr="003F2DC5" w:rsidRDefault="008642A4" w:rsidP="001F5EC8">
            <w:pPr>
              <w:tabs>
                <w:tab w:val="left" w:pos="1276"/>
              </w:tabs>
              <w:jc w:val="center"/>
              <w:rPr>
                <w:b/>
                <w:sz w:val="20"/>
                <w:szCs w:val="20"/>
              </w:rPr>
            </w:pPr>
          </w:p>
        </w:tc>
        <w:tc>
          <w:tcPr>
            <w:tcW w:w="727" w:type="dxa"/>
            <w:shd w:val="clear" w:color="auto" w:fill="auto"/>
          </w:tcPr>
          <w:p w14:paraId="115AB077" w14:textId="77777777" w:rsidR="008642A4" w:rsidRPr="003F2DC5" w:rsidRDefault="008642A4" w:rsidP="001F5EC8">
            <w:pPr>
              <w:tabs>
                <w:tab w:val="left" w:pos="1276"/>
              </w:tabs>
              <w:jc w:val="center"/>
              <w:rPr>
                <w:b/>
                <w:sz w:val="20"/>
                <w:szCs w:val="20"/>
              </w:rPr>
            </w:pPr>
          </w:p>
        </w:tc>
      </w:tr>
      <w:tr w:rsidR="008642A4" w:rsidRPr="003F2DC5" w14:paraId="002DB181" w14:textId="77777777" w:rsidTr="00CD0192">
        <w:tc>
          <w:tcPr>
            <w:tcW w:w="871" w:type="dxa"/>
            <w:vMerge/>
            <w:shd w:val="clear" w:color="auto" w:fill="auto"/>
          </w:tcPr>
          <w:p w14:paraId="641D2C32"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4E356F47" w14:textId="6FF77FD4" w:rsidR="008642A4" w:rsidRPr="005E7799" w:rsidRDefault="00BE22D3" w:rsidP="005E7799">
            <w:pPr>
              <w:snapToGrid w:val="0"/>
              <w:jc w:val="both"/>
              <w:rPr>
                <w:bCs/>
                <w:sz w:val="20"/>
                <w:szCs w:val="20"/>
                <w:lang w:val="kk-KZ" w:eastAsia="ar-SA"/>
              </w:rPr>
            </w:pPr>
            <w:r>
              <w:rPr>
                <w:b/>
                <w:sz w:val="20"/>
                <w:szCs w:val="20"/>
              </w:rPr>
              <w:t>P</w:t>
            </w:r>
            <w:r w:rsidR="008A3DB2">
              <w:rPr>
                <w:b/>
                <w:sz w:val="20"/>
                <w:szCs w:val="20"/>
              </w:rPr>
              <w:t>C</w:t>
            </w:r>
            <w:r w:rsidR="008642A4" w:rsidRPr="00697944">
              <w:rPr>
                <w:b/>
                <w:sz w:val="20"/>
                <w:szCs w:val="20"/>
              </w:rPr>
              <w:t xml:space="preserve"> 3. </w:t>
            </w:r>
            <w:r w:rsidR="005E7799">
              <w:rPr>
                <w:bCs/>
                <w:sz w:val="20"/>
                <w:szCs w:val="20"/>
                <w:lang w:val="kk-KZ" w:eastAsia="ar-SA"/>
              </w:rPr>
              <w:t>Short questions</w:t>
            </w:r>
            <w:r w:rsidR="005E7799">
              <w:rPr>
                <w:bCs/>
                <w:sz w:val="20"/>
                <w:szCs w:val="20"/>
                <w:lang w:val="en-US" w:eastAsia="ar-SA"/>
              </w:rPr>
              <w:t xml:space="preserve"> </w:t>
            </w:r>
            <w:r w:rsidR="005E7799">
              <w:rPr>
                <w:bCs/>
                <w:sz w:val="20"/>
                <w:szCs w:val="20"/>
                <w:lang w:val="kk-KZ" w:eastAsia="ar-SA"/>
              </w:rPr>
              <w:t>in the general</w:t>
            </w:r>
            <w:r w:rsidR="005E7799">
              <w:rPr>
                <w:bCs/>
                <w:sz w:val="20"/>
                <w:szCs w:val="20"/>
                <w:lang w:val="en-US" w:eastAsia="ar-SA"/>
              </w:rPr>
              <w:t xml:space="preserve"> </w:t>
            </w:r>
            <w:r w:rsidR="005E7799" w:rsidRPr="00671C07">
              <w:rPr>
                <w:bCs/>
                <w:sz w:val="20"/>
                <w:szCs w:val="20"/>
                <w:lang w:val="kk-KZ" w:eastAsia="ar-SA"/>
              </w:rPr>
              <w:t>history</w:t>
            </w:r>
          </w:p>
        </w:tc>
        <w:tc>
          <w:tcPr>
            <w:tcW w:w="861" w:type="dxa"/>
            <w:shd w:val="clear" w:color="auto" w:fill="auto"/>
          </w:tcPr>
          <w:p w14:paraId="72FACCF5" w14:textId="77777777" w:rsidR="008642A4" w:rsidRPr="003F2DC5" w:rsidRDefault="008642A4" w:rsidP="001F5EC8">
            <w:pPr>
              <w:tabs>
                <w:tab w:val="left" w:pos="1276"/>
              </w:tabs>
              <w:jc w:val="center"/>
              <w:rPr>
                <w:sz w:val="20"/>
                <w:szCs w:val="20"/>
              </w:rPr>
            </w:pPr>
          </w:p>
        </w:tc>
        <w:tc>
          <w:tcPr>
            <w:tcW w:w="727" w:type="dxa"/>
            <w:shd w:val="clear" w:color="auto" w:fill="auto"/>
          </w:tcPr>
          <w:p w14:paraId="1A95CEDD" w14:textId="77777777" w:rsidR="008642A4" w:rsidRPr="003F2DC5" w:rsidRDefault="008642A4" w:rsidP="001F5EC8">
            <w:pPr>
              <w:tabs>
                <w:tab w:val="left" w:pos="1276"/>
              </w:tabs>
              <w:jc w:val="center"/>
              <w:rPr>
                <w:sz w:val="20"/>
                <w:szCs w:val="20"/>
              </w:rPr>
            </w:pPr>
          </w:p>
        </w:tc>
      </w:tr>
      <w:tr w:rsidR="008642A4" w:rsidRPr="003F2DC5" w14:paraId="7F614744" w14:textId="77777777" w:rsidTr="00CD0192">
        <w:tc>
          <w:tcPr>
            <w:tcW w:w="871" w:type="dxa"/>
            <w:vMerge/>
            <w:shd w:val="clear" w:color="auto" w:fill="auto"/>
          </w:tcPr>
          <w:p w14:paraId="73FF64B2"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27C701C5" w14:textId="3809EAED" w:rsidR="008642A4" w:rsidRPr="00697944" w:rsidRDefault="006C54BB" w:rsidP="001F5EC8">
            <w:pPr>
              <w:tabs>
                <w:tab w:val="left" w:pos="1276"/>
              </w:tabs>
              <w:rPr>
                <w:b/>
                <w:sz w:val="20"/>
                <w:szCs w:val="20"/>
              </w:rPr>
            </w:pPr>
            <w:r>
              <w:rPr>
                <w:b/>
                <w:sz w:val="20"/>
                <w:szCs w:val="20"/>
              </w:rPr>
              <w:t>LC</w:t>
            </w:r>
            <w:r w:rsidR="008642A4" w:rsidRPr="00697944">
              <w:rPr>
                <w:b/>
                <w:sz w:val="20"/>
                <w:szCs w:val="20"/>
              </w:rPr>
              <w:t xml:space="preserve"> 3. </w:t>
            </w:r>
            <w:r w:rsidR="005E7799" w:rsidRPr="00671C07">
              <w:rPr>
                <w:bCs/>
                <w:sz w:val="20"/>
                <w:szCs w:val="20"/>
                <w:lang w:val="kk-KZ" w:eastAsia="ar-SA"/>
              </w:rPr>
              <w:t xml:space="preserve">Understanding culture: </w:t>
            </w:r>
            <w:r w:rsidR="005E7799">
              <w:rPr>
                <w:bCs/>
                <w:sz w:val="20"/>
                <w:szCs w:val="20"/>
                <w:lang w:val="kk-KZ" w:eastAsia="ar-SA"/>
              </w:rPr>
              <w:t>Research into</w:t>
            </w:r>
            <w:r w:rsidR="005E7799">
              <w:rPr>
                <w:bCs/>
                <w:sz w:val="20"/>
                <w:szCs w:val="20"/>
                <w:lang w:val="en-US" w:eastAsia="ar-SA"/>
              </w:rPr>
              <w:t xml:space="preserve"> </w:t>
            </w:r>
            <w:r w:rsidR="005E7799">
              <w:rPr>
                <w:bCs/>
                <w:sz w:val="20"/>
                <w:szCs w:val="20"/>
                <w:lang w:val="kk-KZ" w:eastAsia="ar-SA"/>
              </w:rPr>
              <w:t>general practice</w:t>
            </w:r>
            <w:r w:rsidR="005E7799">
              <w:rPr>
                <w:bCs/>
                <w:sz w:val="20"/>
                <w:szCs w:val="20"/>
                <w:lang w:val="en-US" w:eastAsia="ar-SA"/>
              </w:rPr>
              <w:t xml:space="preserve"> </w:t>
            </w:r>
            <w:r w:rsidR="005E7799">
              <w:rPr>
                <w:bCs/>
                <w:sz w:val="20"/>
                <w:szCs w:val="20"/>
                <w:lang w:val="kk-KZ" w:eastAsia="ar-SA"/>
              </w:rPr>
              <w:t>in the UK</w:t>
            </w:r>
          </w:p>
        </w:tc>
        <w:tc>
          <w:tcPr>
            <w:tcW w:w="861" w:type="dxa"/>
            <w:shd w:val="clear" w:color="auto" w:fill="auto"/>
          </w:tcPr>
          <w:p w14:paraId="189BA33B" w14:textId="77777777" w:rsidR="008642A4" w:rsidRPr="003F2DC5" w:rsidRDefault="008642A4" w:rsidP="001F5EC8">
            <w:pPr>
              <w:tabs>
                <w:tab w:val="left" w:pos="1276"/>
              </w:tabs>
              <w:jc w:val="center"/>
              <w:rPr>
                <w:sz w:val="20"/>
                <w:szCs w:val="20"/>
              </w:rPr>
            </w:pPr>
          </w:p>
        </w:tc>
        <w:tc>
          <w:tcPr>
            <w:tcW w:w="727" w:type="dxa"/>
            <w:shd w:val="clear" w:color="auto" w:fill="auto"/>
          </w:tcPr>
          <w:p w14:paraId="25D1DEE9" w14:textId="77777777" w:rsidR="008642A4" w:rsidRPr="003F2DC5" w:rsidRDefault="008642A4" w:rsidP="001F5EC8">
            <w:pPr>
              <w:tabs>
                <w:tab w:val="left" w:pos="1276"/>
              </w:tabs>
              <w:jc w:val="center"/>
              <w:rPr>
                <w:sz w:val="20"/>
                <w:szCs w:val="20"/>
              </w:rPr>
            </w:pPr>
          </w:p>
        </w:tc>
      </w:tr>
      <w:tr w:rsidR="008642A4" w:rsidRPr="003F2DC5" w14:paraId="4547C3D9" w14:textId="77777777" w:rsidTr="00CD0192">
        <w:tc>
          <w:tcPr>
            <w:tcW w:w="871" w:type="dxa"/>
            <w:vMerge/>
            <w:shd w:val="clear" w:color="auto" w:fill="auto"/>
          </w:tcPr>
          <w:p w14:paraId="51F7E580"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2E2C4B9F" w14:textId="6F424CFB" w:rsidR="008642A4" w:rsidRPr="00697944" w:rsidRDefault="006C54BB" w:rsidP="001F5EC8">
            <w:pPr>
              <w:tabs>
                <w:tab w:val="left" w:pos="1276"/>
              </w:tabs>
              <w:rPr>
                <w:color w:val="FF0000"/>
                <w:sz w:val="20"/>
                <w:szCs w:val="20"/>
              </w:rPr>
            </w:pPr>
            <w:r>
              <w:rPr>
                <w:b/>
                <w:sz w:val="20"/>
                <w:szCs w:val="20"/>
              </w:rPr>
              <w:t>IWST</w:t>
            </w:r>
            <w:r w:rsidR="008642A4" w:rsidRPr="00697944">
              <w:rPr>
                <w:b/>
                <w:sz w:val="20"/>
                <w:szCs w:val="20"/>
              </w:rPr>
              <w:t xml:space="preserve"> 1. </w:t>
            </w:r>
            <w:r w:rsidR="005E7799">
              <w:rPr>
                <w:rFonts w:eastAsia="Calibri"/>
                <w:b/>
                <w:sz w:val="20"/>
                <w:szCs w:val="20"/>
                <w:lang w:val="en-US"/>
              </w:rPr>
              <w:t>Culture Project</w:t>
            </w:r>
          </w:p>
        </w:tc>
        <w:tc>
          <w:tcPr>
            <w:tcW w:w="861" w:type="dxa"/>
            <w:shd w:val="clear" w:color="auto" w:fill="auto"/>
          </w:tcPr>
          <w:p w14:paraId="745DF0B8" w14:textId="77777777" w:rsidR="008642A4" w:rsidRPr="003F2DC5" w:rsidRDefault="008642A4" w:rsidP="001F5EC8">
            <w:pPr>
              <w:tabs>
                <w:tab w:val="left" w:pos="1276"/>
              </w:tabs>
              <w:jc w:val="center"/>
              <w:rPr>
                <w:b/>
                <w:sz w:val="20"/>
                <w:szCs w:val="20"/>
              </w:rPr>
            </w:pPr>
          </w:p>
        </w:tc>
        <w:tc>
          <w:tcPr>
            <w:tcW w:w="727" w:type="dxa"/>
            <w:shd w:val="clear" w:color="auto" w:fill="auto"/>
          </w:tcPr>
          <w:p w14:paraId="52E8BA81" w14:textId="3E954DD0" w:rsidR="008642A4" w:rsidRPr="003F2DC5" w:rsidRDefault="008642A4" w:rsidP="001F5EC8">
            <w:pPr>
              <w:tabs>
                <w:tab w:val="left" w:pos="1276"/>
              </w:tabs>
              <w:jc w:val="center"/>
              <w:rPr>
                <w:sz w:val="20"/>
                <w:szCs w:val="20"/>
              </w:rPr>
            </w:pPr>
          </w:p>
        </w:tc>
      </w:tr>
      <w:tr w:rsidR="008642A4" w:rsidRPr="003F2DC5" w14:paraId="2FB2EF9C" w14:textId="77777777" w:rsidTr="00CD0192">
        <w:tc>
          <w:tcPr>
            <w:tcW w:w="871" w:type="dxa"/>
            <w:vMerge w:val="restart"/>
            <w:shd w:val="clear" w:color="auto" w:fill="auto"/>
          </w:tcPr>
          <w:p w14:paraId="6D3145A1" w14:textId="77777777" w:rsidR="008642A4" w:rsidRPr="000B254C" w:rsidRDefault="008642A4" w:rsidP="001F5EC8">
            <w:pPr>
              <w:tabs>
                <w:tab w:val="left" w:pos="1276"/>
              </w:tabs>
              <w:jc w:val="center"/>
              <w:rPr>
                <w:b/>
                <w:bCs/>
                <w:sz w:val="20"/>
                <w:szCs w:val="20"/>
              </w:rPr>
            </w:pPr>
            <w:r w:rsidRPr="000B254C">
              <w:rPr>
                <w:b/>
                <w:bCs/>
                <w:sz w:val="20"/>
                <w:szCs w:val="20"/>
              </w:rPr>
              <w:t>4</w:t>
            </w:r>
          </w:p>
        </w:tc>
        <w:tc>
          <w:tcPr>
            <w:tcW w:w="8050" w:type="dxa"/>
            <w:shd w:val="clear" w:color="auto" w:fill="auto"/>
          </w:tcPr>
          <w:p w14:paraId="16491D9D" w14:textId="036C6170" w:rsidR="008642A4" w:rsidRPr="005E7799" w:rsidRDefault="008642A4" w:rsidP="005E7799">
            <w:pPr>
              <w:snapToGrid w:val="0"/>
              <w:jc w:val="both"/>
              <w:rPr>
                <w:bCs/>
                <w:sz w:val="20"/>
                <w:szCs w:val="20"/>
                <w:lang w:val="en-US" w:eastAsia="ar-SA"/>
              </w:rPr>
            </w:pPr>
            <w:r w:rsidRPr="00697944">
              <w:rPr>
                <w:b/>
                <w:sz w:val="20"/>
                <w:szCs w:val="20"/>
              </w:rPr>
              <w:t>L</w:t>
            </w:r>
            <w:r w:rsidRPr="00697944">
              <w:rPr>
                <w:b/>
                <w:sz w:val="20"/>
                <w:szCs w:val="20"/>
                <w:lang w:val="kk-KZ"/>
              </w:rPr>
              <w:t xml:space="preserve"> </w:t>
            </w:r>
            <w:r w:rsidRPr="00697944">
              <w:rPr>
                <w:b/>
                <w:sz w:val="20"/>
                <w:szCs w:val="20"/>
              </w:rPr>
              <w:t xml:space="preserve">4. </w:t>
            </w:r>
            <w:r w:rsidR="005E7799" w:rsidRPr="009717DF">
              <w:rPr>
                <w:bCs/>
                <w:sz w:val="20"/>
                <w:szCs w:val="20"/>
                <w:lang w:val="en-US" w:eastAsia="ar-SA"/>
              </w:rPr>
              <w:t>Reading: Social factors in general practice</w:t>
            </w:r>
          </w:p>
        </w:tc>
        <w:tc>
          <w:tcPr>
            <w:tcW w:w="861" w:type="dxa"/>
            <w:shd w:val="clear" w:color="auto" w:fill="auto"/>
          </w:tcPr>
          <w:p w14:paraId="0E01C7B6" w14:textId="77777777" w:rsidR="008642A4" w:rsidRPr="003F2DC5" w:rsidRDefault="008642A4" w:rsidP="001F5EC8">
            <w:pPr>
              <w:tabs>
                <w:tab w:val="left" w:pos="1276"/>
              </w:tabs>
              <w:jc w:val="center"/>
              <w:rPr>
                <w:b/>
                <w:sz w:val="20"/>
                <w:szCs w:val="20"/>
              </w:rPr>
            </w:pPr>
          </w:p>
        </w:tc>
        <w:tc>
          <w:tcPr>
            <w:tcW w:w="727" w:type="dxa"/>
            <w:shd w:val="clear" w:color="auto" w:fill="auto"/>
          </w:tcPr>
          <w:p w14:paraId="75574304" w14:textId="77777777" w:rsidR="008642A4" w:rsidRPr="003F2DC5" w:rsidRDefault="008642A4" w:rsidP="001F5EC8">
            <w:pPr>
              <w:tabs>
                <w:tab w:val="left" w:pos="1276"/>
              </w:tabs>
              <w:jc w:val="center"/>
              <w:rPr>
                <w:b/>
                <w:sz w:val="20"/>
                <w:szCs w:val="20"/>
              </w:rPr>
            </w:pPr>
          </w:p>
        </w:tc>
      </w:tr>
      <w:tr w:rsidR="008642A4" w:rsidRPr="003F2DC5" w14:paraId="39F94F37" w14:textId="77777777" w:rsidTr="00CD0192">
        <w:tc>
          <w:tcPr>
            <w:tcW w:w="871" w:type="dxa"/>
            <w:vMerge/>
            <w:shd w:val="clear" w:color="auto" w:fill="auto"/>
          </w:tcPr>
          <w:p w14:paraId="7E9EF096"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32809E2F" w14:textId="784A78DC" w:rsidR="008642A4" w:rsidRPr="005E7799" w:rsidRDefault="00BE22D3" w:rsidP="005E7799">
            <w:pPr>
              <w:snapToGrid w:val="0"/>
              <w:jc w:val="both"/>
              <w:rPr>
                <w:bCs/>
                <w:sz w:val="20"/>
                <w:szCs w:val="20"/>
                <w:lang w:val="en-US" w:eastAsia="ar-SA"/>
              </w:rPr>
            </w:pPr>
            <w:r>
              <w:rPr>
                <w:b/>
                <w:sz w:val="20"/>
                <w:szCs w:val="20"/>
              </w:rPr>
              <w:t>P</w:t>
            </w:r>
            <w:r w:rsidR="008A3DB2">
              <w:rPr>
                <w:b/>
                <w:sz w:val="20"/>
                <w:szCs w:val="20"/>
              </w:rPr>
              <w:t>C</w:t>
            </w:r>
            <w:r w:rsidR="008642A4" w:rsidRPr="00697944">
              <w:rPr>
                <w:b/>
                <w:sz w:val="20"/>
                <w:szCs w:val="20"/>
              </w:rPr>
              <w:t xml:space="preserve"> 4. </w:t>
            </w:r>
            <w:r w:rsidR="005E7799" w:rsidRPr="009717DF">
              <w:rPr>
                <w:bCs/>
                <w:sz w:val="20"/>
                <w:szCs w:val="20"/>
                <w:lang w:val="en-US" w:eastAsia="ar-SA"/>
              </w:rPr>
              <w:t>Speaking: GP statistics Case history role-play Writing: A referral letter</w:t>
            </w:r>
          </w:p>
        </w:tc>
        <w:tc>
          <w:tcPr>
            <w:tcW w:w="861" w:type="dxa"/>
            <w:shd w:val="clear" w:color="auto" w:fill="auto"/>
          </w:tcPr>
          <w:p w14:paraId="0B4135F0" w14:textId="77777777" w:rsidR="008642A4" w:rsidRPr="003F2DC5" w:rsidRDefault="008642A4" w:rsidP="001F5EC8">
            <w:pPr>
              <w:tabs>
                <w:tab w:val="left" w:pos="1276"/>
              </w:tabs>
              <w:jc w:val="center"/>
              <w:rPr>
                <w:sz w:val="20"/>
                <w:szCs w:val="20"/>
              </w:rPr>
            </w:pPr>
          </w:p>
        </w:tc>
        <w:tc>
          <w:tcPr>
            <w:tcW w:w="727" w:type="dxa"/>
            <w:shd w:val="clear" w:color="auto" w:fill="auto"/>
          </w:tcPr>
          <w:p w14:paraId="5FBEE8E4" w14:textId="77777777" w:rsidR="008642A4" w:rsidRPr="003F2DC5" w:rsidRDefault="008642A4" w:rsidP="001F5EC8">
            <w:pPr>
              <w:tabs>
                <w:tab w:val="left" w:pos="1276"/>
              </w:tabs>
              <w:jc w:val="center"/>
              <w:rPr>
                <w:sz w:val="20"/>
                <w:szCs w:val="20"/>
              </w:rPr>
            </w:pPr>
          </w:p>
        </w:tc>
      </w:tr>
      <w:tr w:rsidR="008642A4" w:rsidRPr="003F2DC5" w14:paraId="42446622" w14:textId="77777777" w:rsidTr="00CD0192">
        <w:tc>
          <w:tcPr>
            <w:tcW w:w="871" w:type="dxa"/>
            <w:vMerge/>
            <w:shd w:val="clear" w:color="auto" w:fill="auto"/>
          </w:tcPr>
          <w:p w14:paraId="2C60C966"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181B0E6C" w14:textId="01F04603" w:rsidR="008642A4" w:rsidRPr="005E7799" w:rsidRDefault="006C54BB" w:rsidP="005E7799">
            <w:pPr>
              <w:snapToGrid w:val="0"/>
              <w:jc w:val="both"/>
              <w:rPr>
                <w:bCs/>
                <w:sz w:val="20"/>
                <w:szCs w:val="20"/>
                <w:lang w:val="en-US" w:eastAsia="ar-SA"/>
              </w:rPr>
            </w:pPr>
            <w:r>
              <w:rPr>
                <w:b/>
                <w:sz w:val="20"/>
                <w:szCs w:val="20"/>
              </w:rPr>
              <w:t>LC</w:t>
            </w:r>
            <w:r w:rsidR="008642A4" w:rsidRPr="00697944">
              <w:rPr>
                <w:b/>
                <w:sz w:val="20"/>
                <w:szCs w:val="20"/>
              </w:rPr>
              <w:t xml:space="preserve"> 4. </w:t>
            </w:r>
            <w:r w:rsidR="005E7799" w:rsidRPr="009717DF">
              <w:rPr>
                <w:bCs/>
                <w:sz w:val="20"/>
                <w:szCs w:val="20"/>
                <w:lang w:val="en-US" w:eastAsia="ar-SA"/>
              </w:rPr>
              <w:t>Language spot: Present Perfect and Past Simple</w:t>
            </w:r>
          </w:p>
        </w:tc>
        <w:tc>
          <w:tcPr>
            <w:tcW w:w="861" w:type="dxa"/>
            <w:shd w:val="clear" w:color="auto" w:fill="auto"/>
          </w:tcPr>
          <w:p w14:paraId="6104F9D5" w14:textId="77777777" w:rsidR="008642A4" w:rsidRPr="003F2DC5" w:rsidRDefault="008642A4" w:rsidP="001F5EC8">
            <w:pPr>
              <w:tabs>
                <w:tab w:val="left" w:pos="1276"/>
              </w:tabs>
              <w:jc w:val="center"/>
              <w:rPr>
                <w:sz w:val="20"/>
                <w:szCs w:val="20"/>
              </w:rPr>
            </w:pPr>
          </w:p>
        </w:tc>
        <w:tc>
          <w:tcPr>
            <w:tcW w:w="727" w:type="dxa"/>
            <w:shd w:val="clear" w:color="auto" w:fill="auto"/>
          </w:tcPr>
          <w:p w14:paraId="16F14DDA" w14:textId="77777777" w:rsidR="008642A4" w:rsidRPr="003F2DC5" w:rsidRDefault="008642A4" w:rsidP="001F5EC8">
            <w:pPr>
              <w:tabs>
                <w:tab w:val="left" w:pos="1276"/>
              </w:tabs>
              <w:jc w:val="center"/>
              <w:rPr>
                <w:sz w:val="20"/>
                <w:szCs w:val="20"/>
              </w:rPr>
            </w:pPr>
          </w:p>
        </w:tc>
      </w:tr>
      <w:tr w:rsidR="008642A4" w:rsidRPr="003F2DC5" w14:paraId="79B99EA4" w14:textId="77777777" w:rsidTr="00CD0192">
        <w:tc>
          <w:tcPr>
            <w:tcW w:w="871" w:type="dxa"/>
            <w:vMerge w:val="restart"/>
            <w:shd w:val="clear" w:color="auto" w:fill="auto"/>
          </w:tcPr>
          <w:p w14:paraId="12BC35DB" w14:textId="77777777" w:rsidR="008642A4" w:rsidRPr="000B254C" w:rsidRDefault="008642A4" w:rsidP="001F5EC8">
            <w:pPr>
              <w:tabs>
                <w:tab w:val="left" w:pos="1276"/>
              </w:tabs>
              <w:jc w:val="center"/>
              <w:rPr>
                <w:b/>
                <w:bCs/>
                <w:sz w:val="20"/>
                <w:szCs w:val="20"/>
              </w:rPr>
            </w:pPr>
            <w:r w:rsidRPr="000B254C">
              <w:rPr>
                <w:b/>
                <w:bCs/>
                <w:sz w:val="20"/>
                <w:szCs w:val="20"/>
              </w:rPr>
              <w:t>5</w:t>
            </w:r>
          </w:p>
        </w:tc>
        <w:tc>
          <w:tcPr>
            <w:tcW w:w="8050" w:type="dxa"/>
            <w:shd w:val="clear" w:color="auto" w:fill="auto"/>
          </w:tcPr>
          <w:p w14:paraId="596AD0AC" w14:textId="1318C67E" w:rsidR="008642A4" w:rsidRPr="00697944" w:rsidRDefault="008642A4" w:rsidP="001F5EC8">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005E7799">
              <w:rPr>
                <w:b/>
                <w:sz w:val="20"/>
                <w:szCs w:val="20"/>
                <w:lang w:val="en-US"/>
              </w:rPr>
              <w:t xml:space="preserve">Unit 3 </w:t>
            </w:r>
            <w:r w:rsidR="005E7799">
              <w:rPr>
                <w:b/>
                <w:bCs/>
                <w:sz w:val="20"/>
                <w:szCs w:val="20"/>
                <w:lang w:val="kk-KZ" w:eastAsia="ar-SA"/>
              </w:rPr>
              <w:t>Instructions and procedures</w:t>
            </w:r>
          </w:p>
        </w:tc>
        <w:tc>
          <w:tcPr>
            <w:tcW w:w="861" w:type="dxa"/>
            <w:shd w:val="clear" w:color="auto" w:fill="auto"/>
          </w:tcPr>
          <w:p w14:paraId="71D44693" w14:textId="77777777" w:rsidR="008642A4" w:rsidRPr="003F2DC5" w:rsidRDefault="008642A4" w:rsidP="001F5EC8">
            <w:pPr>
              <w:tabs>
                <w:tab w:val="left" w:pos="1276"/>
              </w:tabs>
              <w:jc w:val="center"/>
              <w:rPr>
                <w:b/>
                <w:sz w:val="20"/>
                <w:szCs w:val="20"/>
              </w:rPr>
            </w:pPr>
          </w:p>
        </w:tc>
        <w:tc>
          <w:tcPr>
            <w:tcW w:w="727" w:type="dxa"/>
            <w:shd w:val="clear" w:color="auto" w:fill="auto"/>
          </w:tcPr>
          <w:p w14:paraId="77A46B69" w14:textId="77777777" w:rsidR="008642A4" w:rsidRPr="003F2DC5" w:rsidRDefault="008642A4" w:rsidP="001F5EC8">
            <w:pPr>
              <w:tabs>
                <w:tab w:val="left" w:pos="1276"/>
              </w:tabs>
              <w:jc w:val="center"/>
              <w:rPr>
                <w:b/>
                <w:sz w:val="20"/>
                <w:szCs w:val="20"/>
              </w:rPr>
            </w:pPr>
          </w:p>
        </w:tc>
      </w:tr>
      <w:tr w:rsidR="008642A4" w:rsidRPr="003F2DC5" w14:paraId="0744C9EF" w14:textId="77777777" w:rsidTr="00CD0192">
        <w:tc>
          <w:tcPr>
            <w:tcW w:w="871" w:type="dxa"/>
            <w:vMerge/>
            <w:shd w:val="clear" w:color="auto" w:fill="auto"/>
          </w:tcPr>
          <w:p w14:paraId="6107F163"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4F46F1A4" w14:textId="77777777" w:rsidR="005E7799" w:rsidRPr="00194F05" w:rsidRDefault="00BE22D3" w:rsidP="005E7799">
            <w:pPr>
              <w:snapToGrid w:val="0"/>
              <w:jc w:val="both"/>
              <w:rPr>
                <w:bCs/>
                <w:sz w:val="20"/>
                <w:szCs w:val="20"/>
                <w:lang w:val="kk-KZ" w:eastAsia="ar-SA"/>
              </w:rPr>
            </w:pPr>
            <w:r>
              <w:rPr>
                <w:b/>
                <w:sz w:val="20"/>
                <w:szCs w:val="20"/>
              </w:rPr>
              <w:t>P</w:t>
            </w:r>
            <w:r w:rsidR="008A3DB2">
              <w:rPr>
                <w:b/>
                <w:sz w:val="20"/>
                <w:szCs w:val="20"/>
              </w:rPr>
              <w:t>C</w:t>
            </w:r>
            <w:r w:rsidR="008642A4" w:rsidRPr="00697944">
              <w:rPr>
                <w:b/>
                <w:sz w:val="20"/>
                <w:szCs w:val="20"/>
              </w:rPr>
              <w:t xml:space="preserve"> 5. </w:t>
            </w:r>
            <w:r w:rsidR="005E7799">
              <w:rPr>
                <w:bCs/>
                <w:sz w:val="20"/>
                <w:szCs w:val="20"/>
                <w:lang w:val="kk-KZ" w:eastAsia="ar-SA"/>
              </w:rPr>
              <w:t>Dr Franco Carulli</w:t>
            </w:r>
            <w:r w:rsidR="005E7799">
              <w:rPr>
                <w:bCs/>
                <w:sz w:val="20"/>
                <w:szCs w:val="20"/>
                <w:lang w:val="en-US" w:eastAsia="ar-SA"/>
              </w:rPr>
              <w:t xml:space="preserve"> </w:t>
            </w:r>
            <w:r w:rsidR="005E7799" w:rsidRPr="00194F05">
              <w:rPr>
                <w:bCs/>
                <w:sz w:val="20"/>
                <w:szCs w:val="20"/>
                <w:lang w:val="kk-KZ" w:eastAsia="ar-SA"/>
              </w:rPr>
              <w:t>- newly qualified</w:t>
            </w:r>
          </w:p>
          <w:p w14:paraId="08C44DE4" w14:textId="6FB0F3D2" w:rsidR="008642A4" w:rsidRPr="00697944" w:rsidRDefault="005E7799" w:rsidP="005E7799">
            <w:pPr>
              <w:tabs>
                <w:tab w:val="left" w:pos="1276"/>
              </w:tabs>
              <w:rPr>
                <w:b/>
                <w:sz w:val="20"/>
                <w:szCs w:val="20"/>
              </w:rPr>
            </w:pPr>
            <w:r w:rsidRPr="00194F05">
              <w:rPr>
                <w:bCs/>
                <w:sz w:val="20"/>
                <w:szCs w:val="20"/>
                <w:lang w:val="kk-KZ" w:eastAsia="ar-SA"/>
              </w:rPr>
              <w:t>doctor</w:t>
            </w:r>
          </w:p>
        </w:tc>
        <w:tc>
          <w:tcPr>
            <w:tcW w:w="861" w:type="dxa"/>
            <w:shd w:val="clear" w:color="auto" w:fill="auto"/>
          </w:tcPr>
          <w:p w14:paraId="6DECDF05" w14:textId="77777777" w:rsidR="008642A4" w:rsidRPr="003F2DC5" w:rsidRDefault="008642A4" w:rsidP="001F5EC8">
            <w:pPr>
              <w:tabs>
                <w:tab w:val="left" w:pos="1276"/>
              </w:tabs>
              <w:jc w:val="center"/>
              <w:rPr>
                <w:sz w:val="20"/>
                <w:szCs w:val="20"/>
              </w:rPr>
            </w:pPr>
          </w:p>
        </w:tc>
        <w:tc>
          <w:tcPr>
            <w:tcW w:w="727" w:type="dxa"/>
            <w:shd w:val="clear" w:color="auto" w:fill="auto"/>
          </w:tcPr>
          <w:p w14:paraId="3334AFB0" w14:textId="77777777" w:rsidR="008642A4" w:rsidRPr="003F2DC5" w:rsidRDefault="008642A4" w:rsidP="001F5EC8">
            <w:pPr>
              <w:tabs>
                <w:tab w:val="left" w:pos="1276"/>
              </w:tabs>
              <w:jc w:val="center"/>
              <w:rPr>
                <w:sz w:val="20"/>
                <w:szCs w:val="20"/>
              </w:rPr>
            </w:pPr>
          </w:p>
        </w:tc>
      </w:tr>
      <w:tr w:rsidR="008642A4" w:rsidRPr="003F2DC5" w14:paraId="03CA28AF" w14:textId="77777777" w:rsidTr="00CD0192">
        <w:trPr>
          <w:trHeight w:val="285"/>
        </w:trPr>
        <w:tc>
          <w:tcPr>
            <w:tcW w:w="871" w:type="dxa"/>
            <w:vMerge/>
            <w:shd w:val="clear" w:color="auto" w:fill="auto"/>
          </w:tcPr>
          <w:p w14:paraId="750384E0"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230D8847" w14:textId="24B7783C" w:rsidR="008642A4" w:rsidRPr="00697944" w:rsidRDefault="006C54BB" w:rsidP="001F5EC8">
            <w:pPr>
              <w:tabs>
                <w:tab w:val="left" w:pos="1276"/>
              </w:tabs>
              <w:rPr>
                <w:b/>
                <w:sz w:val="20"/>
                <w:szCs w:val="20"/>
              </w:rPr>
            </w:pPr>
            <w:r>
              <w:rPr>
                <w:b/>
                <w:sz w:val="20"/>
                <w:szCs w:val="20"/>
              </w:rPr>
              <w:t>LC</w:t>
            </w:r>
            <w:r w:rsidR="008642A4" w:rsidRPr="00697944">
              <w:rPr>
                <w:b/>
                <w:sz w:val="20"/>
                <w:szCs w:val="20"/>
              </w:rPr>
              <w:t xml:space="preserve"> 5. </w:t>
            </w:r>
            <w:r w:rsidR="005E7799">
              <w:rPr>
                <w:bCs/>
                <w:sz w:val="20"/>
                <w:szCs w:val="20"/>
                <w:lang w:val="kk-KZ" w:eastAsia="ar-SA"/>
              </w:rPr>
              <w:t>Preparation for</w:t>
            </w:r>
            <w:r w:rsidR="005E7799">
              <w:rPr>
                <w:bCs/>
                <w:sz w:val="20"/>
                <w:szCs w:val="20"/>
                <w:lang w:val="en-US" w:eastAsia="ar-SA"/>
              </w:rPr>
              <w:t xml:space="preserve"> </w:t>
            </w:r>
            <w:r w:rsidR="005E7799">
              <w:rPr>
                <w:bCs/>
                <w:sz w:val="20"/>
                <w:szCs w:val="20"/>
                <w:lang w:val="kk-KZ" w:eastAsia="ar-SA"/>
              </w:rPr>
              <w:t>carrying out</w:t>
            </w:r>
            <w:r w:rsidR="005E7799">
              <w:rPr>
                <w:bCs/>
                <w:sz w:val="20"/>
                <w:szCs w:val="20"/>
                <w:lang w:val="en-US" w:eastAsia="ar-SA"/>
              </w:rPr>
              <w:t xml:space="preserve"> </w:t>
            </w:r>
            <w:r w:rsidR="005E7799" w:rsidRPr="00EC6E93">
              <w:rPr>
                <w:bCs/>
                <w:sz w:val="20"/>
                <w:szCs w:val="20"/>
                <w:lang w:val="kk-KZ" w:eastAsia="ar-SA"/>
              </w:rPr>
              <w:t>a procedure</w:t>
            </w:r>
          </w:p>
        </w:tc>
        <w:tc>
          <w:tcPr>
            <w:tcW w:w="861" w:type="dxa"/>
            <w:shd w:val="clear" w:color="auto" w:fill="auto"/>
          </w:tcPr>
          <w:p w14:paraId="5931CBDB" w14:textId="77777777" w:rsidR="008642A4" w:rsidRPr="003F2DC5" w:rsidRDefault="008642A4" w:rsidP="001F5EC8">
            <w:pPr>
              <w:tabs>
                <w:tab w:val="left" w:pos="1276"/>
              </w:tabs>
              <w:jc w:val="center"/>
              <w:rPr>
                <w:sz w:val="20"/>
                <w:szCs w:val="20"/>
              </w:rPr>
            </w:pPr>
          </w:p>
        </w:tc>
        <w:tc>
          <w:tcPr>
            <w:tcW w:w="727" w:type="dxa"/>
            <w:shd w:val="clear" w:color="auto" w:fill="auto"/>
          </w:tcPr>
          <w:p w14:paraId="66667602" w14:textId="77777777" w:rsidR="008642A4" w:rsidRPr="003F2DC5" w:rsidRDefault="008642A4" w:rsidP="001F5EC8">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552B21AB" w:rsidR="008642A4" w:rsidRPr="000B254C" w:rsidRDefault="002668F7" w:rsidP="001F5EC8">
            <w:pPr>
              <w:tabs>
                <w:tab w:val="left" w:pos="1276"/>
              </w:tabs>
              <w:jc w:val="center"/>
              <w:rPr>
                <w:b/>
                <w:bCs/>
                <w:sz w:val="20"/>
                <w:szCs w:val="20"/>
                <w:lang w:val="kk-KZ"/>
              </w:rPr>
            </w:pPr>
            <w:r w:rsidRPr="000B254C">
              <w:rPr>
                <w:b/>
                <w:bCs/>
                <w:sz w:val="20"/>
                <w:szCs w:val="20"/>
              </w:rPr>
              <w:t xml:space="preserve">MODULE 2 </w:t>
            </w:r>
            <w:r w:rsidR="00B30919" w:rsidRPr="009717DF">
              <w:rPr>
                <w:b/>
                <w:bCs/>
                <w:sz w:val="20"/>
                <w:szCs w:val="20"/>
                <w:lang w:val="kk-KZ" w:eastAsia="ar-SA"/>
              </w:rPr>
              <w:t>Instructions and procedures</w:t>
            </w:r>
          </w:p>
        </w:tc>
      </w:tr>
      <w:tr w:rsidR="002F7F65" w:rsidRPr="003F2DC5" w14:paraId="600230E7" w14:textId="77777777" w:rsidTr="00CD0192">
        <w:tc>
          <w:tcPr>
            <w:tcW w:w="871" w:type="dxa"/>
            <w:vMerge w:val="restart"/>
            <w:shd w:val="clear" w:color="auto" w:fill="auto"/>
          </w:tcPr>
          <w:p w14:paraId="01E29C3F" w14:textId="77777777" w:rsidR="002F7F65" w:rsidRPr="000B254C" w:rsidRDefault="002F7F65" w:rsidP="001F5EC8">
            <w:pPr>
              <w:tabs>
                <w:tab w:val="left" w:pos="1276"/>
              </w:tabs>
              <w:jc w:val="center"/>
              <w:rPr>
                <w:b/>
                <w:bCs/>
                <w:sz w:val="20"/>
                <w:szCs w:val="20"/>
              </w:rPr>
            </w:pPr>
            <w:r w:rsidRPr="000B254C">
              <w:rPr>
                <w:b/>
                <w:bCs/>
                <w:sz w:val="20"/>
                <w:szCs w:val="20"/>
              </w:rPr>
              <w:t>6</w:t>
            </w:r>
          </w:p>
        </w:tc>
        <w:tc>
          <w:tcPr>
            <w:tcW w:w="8050" w:type="dxa"/>
            <w:shd w:val="clear" w:color="auto" w:fill="auto"/>
          </w:tcPr>
          <w:p w14:paraId="6D90BFCD" w14:textId="38350A05" w:rsidR="002F7F65" w:rsidRPr="00697944" w:rsidRDefault="002F7F65" w:rsidP="001F5EC8">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B30919" w:rsidRPr="00EC6E93">
              <w:rPr>
                <w:bCs/>
                <w:sz w:val="20"/>
                <w:szCs w:val="20"/>
                <w:lang w:val="kk-KZ" w:eastAsia="ar-SA"/>
              </w:rPr>
              <w:t xml:space="preserve">Reading: </w:t>
            </w:r>
            <w:r w:rsidR="00B30919">
              <w:rPr>
                <w:bCs/>
                <w:sz w:val="20"/>
                <w:szCs w:val="20"/>
                <w:lang w:val="kk-KZ" w:eastAsia="ar-SA"/>
              </w:rPr>
              <w:t>Direct</w:t>
            </w:r>
            <w:r w:rsidR="00B30919">
              <w:rPr>
                <w:bCs/>
                <w:sz w:val="20"/>
                <w:szCs w:val="20"/>
                <w:lang w:val="en-US" w:eastAsia="ar-SA"/>
              </w:rPr>
              <w:t xml:space="preserve"> </w:t>
            </w:r>
            <w:r w:rsidR="00B30919">
              <w:rPr>
                <w:bCs/>
                <w:sz w:val="20"/>
                <w:szCs w:val="20"/>
                <w:lang w:val="kk-KZ" w:eastAsia="ar-SA"/>
              </w:rPr>
              <w:t>Observation of</w:t>
            </w:r>
            <w:r w:rsidR="00B30919">
              <w:rPr>
                <w:bCs/>
                <w:sz w:val="20"/>
                <w:szCs w:val="20"/>
                <w:lang w:val="en-US" w:eastAsia="ar-SA"/>
              </w:rPr>
              <w:t xml:space="preserve"> </w:t>
            </w:r>
            <w:r w:rsidR="00B30919" w:rsidRPr="00EC6E93">
              <w:rPr>
                <w:bCs/>
                <w:sz w:val="20"/>
                <w:szCs w:val="20"/>
                <w:lang w:val="kk-KZ" w:eastAsia="ar-SA"/>
              </w:rPr>
              <w:t>Procedural Skills</w:t>
            </w:r>
          </w:p>
        </w:tc>
        <w:tc>
          <w:tcPr>
            <w:tcW w:w="861" w:type="dxa"/>
            <w:shd w:val="clear" w:color="auto" w:fill="auto"/>
          </w:tcPr>
          <w:p w14:paraId="651B0E0A" w14:textId="77777777" w:rsidR="002F7F65" w:rsidRPr="003F2DC5" w:rsidRDefault="002F7F65" w:rsidP="001F5EC8">
            <w:pPr>
              <w:tabs>
                <w:tab w:val="left" w:pos="1276"/>
              </w:tabs>
              <w:jc w:val="center"/>
              <w:rPr>
                <w:b/>
                <w:sz w:val="20"/>
                <w:szCs w:val="20"/>
              </w:rPr>
            </w:pPr>
          </w:p>
        </w:tc>
        <w:tc>
          <w:tcPr>
            <w:tcW w:w="727" w:type="dxa"/>
            <w:shd w:val="clear" w:color="auto" w:fill="auto"/>
          </w:tcPr>
          <w:p w14:paraId="59F67C0F" w14:textId="77777777" w:rsidR="002F7F65" w:rsidRPr="003F2DC5" w:rsidRDefault="002F7F65" w:rsidP="001F5EC8">
            <w:pPr>
              <w:tabs>
                <w:tab w:val="left" w:pos="1276"/>
              </w:tabs>
              <w:jc w:val="center"/>
              <w:rPr>
                <w:b/>
                <w:sz w:val="20"/>
                <w:szCs w:val="20"/>
              </w:rPr>
            </w:pPr>
          </w:p>
        </w:tc>
      </w:tr>
      <w:tr w:rsidR="002F7F65" w:rsidRPr="003F2DC5" w14:paraId="4AF15503" w14:textId="77777777" w:rsidTr="00CD0192">
        <w:tc>
          <w:tcPr>
            <w:tcW w:w="871" w:type="dxa"/>
            <w:vMerge/>
            <w:shd w:val="clear" w:color="auto" w:fill="auto"/>
          </w:tcPr>
          <w:p w14:paraId="4F1AE582" w14:textId="77777777" w:rsidR="002F7F65" w:rsidRPr="000B254C" w:rsidRDefault="002F7F65" w:rsidP="001F5EC8">
            <w:pPr>
              <w:tabs>
                <w:tab w:val="left" w:pos="1276"/>
              </w:tabs>
              <w:jc w:val="center"/>
              <w:rPr>
                <w:b/>
                <w:bCs/>
                <w:sz w:val="20"/>
                <w:szCs w:val="20"/>
              </w:rPr>
            </w:pPr>
          </w:p>
        </w:tc>
        <w:tc>
          <w:tcPr>
            <w:tcW w:w="8050" w:type="dxa"/>
            <w:shd w:val="clear" w:color="auto" w:fill="auto"/>
          </w:tcPr>
          <w:p w14:paraId="55E39307" w14:textId="56541B5B" w:rsidR="002F7F65" w:rsidRPr="00697944" w:rsidRDefault="00BE22D3" w:rsidP="001F5EC8">
            <w:pPr>
              <w:tabs>
                <w:tab w:val="left" w:pos="1276"/>
              </w:tabs>
              <w:rPr>
                <w:b/>
                <w:sz w:val="20"/>
                <w:szCs w:val="20"/>
                <w:lang w:val="kk-KZ"/>
              </w:rPr>
            </w:pPr>
            <w:r>
              <w:rPr>
                <w:b/>
                <w:sz w:val="20"/>
                <w:szCs w:val="20"/>
              </w:rPr>
              <w:t>P</w:t>
            </w:r>
            <w:r w:rsidR="008A3DB2">
              <w:rPr>
                <w:b/>
                <w:sz w:val="20"/>
                <w:szCs w:val="20"/>
              </w:rPr>
              <w:t>C</w:t>
            </w:r>
            <w:r w:rsidR="002F7F65" w:rsidRPr="00697944">
              <w:rPr>
                <w:b/>
                <w:sz w:val="20"/>
                <w:szCs w:val="20"/>
              </w:rPr>
              <w:t xml:space="preserve"> 6.</w:t>
            </w:r>
            <w:r w:rsidR="002F7F65" w:rsidRPr="00697944">
              <w:rPr>
                <w:b/>
                <w:sz w:val="20"/>
                <w:szCs w:val="20"/>
                <w:lang w:val="kk-KZ"/>
              </w:rPr>
              <w:t xml:space="preserve"> </w:t>
            </w:r>
            <w:r w:rsidR="00B30919" w:rsidRPr="00EC6E93">
              <w:rPr>
                <w:bCs/>
                <w:sz w:val="20"/>
                <w:szCs w:val="20"/>
                <w:lang w:val="kk-KZ" w:eastAsia="ar-SA"/>
              </w:rPr>
              <w:t>Speaking: Explaining a</w:t>
            </w:r>
            <w:r w:rsidR="00B30919">
              <w:rPr>
                <w:bCs/>
                <w:sz w:val="20"/>
                <w:szCs w:val="20"/>
                <w:lang w:val="en-US" w:eastAsia="ar-SA"/>
              </w:rPr>
              <w:t xml:space="preserve"> </w:t>
            </w:r>
            <w:r w:rsidR="00B30919">
              <w:rPr>
                <w:bCs/>
                <w:sz w:val="20"/>
                <w:szCs w:val="20"/>
                <w:lang w:val="kk-KZ" w:eastAsia="ar-SA"/>
              </w:rPr>
              <w:t>process(hand</w:t>
            </w:r>
            <w:r w:rsidR="00B30919">
              <w:rPr>
                <w:bCs/>
                <w:sz w:val="20"/>
                <w:szCs w:val="20"/>
                <w:lang w:val="en-US" w:eastAsia="ar-SA"/>
              </w:rPr>
              <w:t xml:space="preserve"> </w:t>
            </w:r>
            <w:r w:rsidR="00B30919">
              <w:rPr>
                <w:bCs/>
                <w:sz w:val="20"/>
                <w:szCs w:val="20"/>
                <w:lang w:val="kk-KZ" w:eastAsia="ar-SA"/>
              </w:rPr>
              <w:t>washing)</w:t>
            </w:r>
            <w:r w:rsidR="00B30919">
              <w:rPr>
                <w:bCs/>
                <w:sz w:val="20"/>
                <w:szCs w:val="20"/>
                <w:lang w:val="en-US" w:eastAsia="ar-SA"/>
              </w:rPr>
              <w:t xml:space="preserve"> </w:t>
            </w:r>
            <w:r w:rsidR="00B30919">
              <w:rPr>
                <w:bCs/>
                <w:sz w:val="20"/>
                <w:szCs w:val="20"/>
                <w:lang w:val="kk-KZ" w:eastAsia="ar-SA"/>
              </w:rPr>
              <w:t>Explaining</w:t>
            </w:r>
            <w:r w:rsidR="00B30919">
              <w:rPr>
                <w:bCs/>
                <w:sz w:val="20"/>
                <w:szCs w:val="20"/>
                <w:lang w:val="en-US" w:eastAsia="ar-SA"/>
              </w:rPr>
              <w:t xml:space="preserve"> </w:t>
            </w:r>
            <w:r w:rsidR="00B30919">
              <w:rPr>
                <w:bCs/>
                <w:sz w:val="20"/>
                <w:szCs w:val="20"/>
                <w:lang w:val="kk-KZ" w:eastAsia="ar-SA"/>
              </w:rPr>
              <w:t>a procedure</w:t>
            </w:r>
            <w:r w:rsidR="00B30919">
              <w:rPr>
                <w:bCs/>
                <w:sz w:val="20"/>
                <w:szCs w:val="20"/>
                <w:lang w:val="en-US" w:eastAsia="ar-SA"/>
              </w:rPr>
              <w:t xml:space="preserve"> </w:t>
            </w:r>
            <w:r w:rsidR="00B30919" w:rsidRPr="00EC6E93">
              <w:rPr>
                <w:bCs/>
                <w:sz w:val="20"/>
                <w:szCs w:val="20"/>
                <w:lang w:val="kk-KZ" w:eastAsia="ar-SA"/>
              </w:rPr>
              <w:t>Case presentation</w:t>
            </w:r>
          </w:p>
        </w:tc>
        <w:tc>
          <w:tcPr>
            <w:tcW w:w="861" w:type="dxa"/>
            <w:shd w:val="clear" w:color="auto" w:fill="auto"/>
          </w:tcPr>
          <w:p w14:paraId="168C557A" w14:textId="77777777" w:rsidR="002F7F65" w:rsidRPr="003F2DC5" w:rsidRDefault="002F7F65" w:rsidP="001F5EC8">
            <w:pPr>
              <w:tabs>
                <w:tab w:val="left" w:pos="1276"/>
              </w:tabs>
              <w:jc w:val="center"/>
              <w:rPr>
                <w:sz w:val="20"/>
                <w:szCs w:val="20"/>
              </w:rPr>
            </w:pPr>
          </w:p>
        </w:tc>
        <w:tc>
          <w:tcPr>
            <w:tcW w:w="727" w:type="dxa"/>
            <w:shd w:val="clear" w:color="auto" w:fill="auto"/>
          </w:tcPr>
          <w:p w14:paraId="20B7EC4F" w14:textId="77777777" w:rsidR="002F7F65" w:rsidRPr="003F2DC5" w:rsidRDefault="002F7F65" w:rsidP="001F5EC8">
            <w:pPr>
              <w:tabs>
                <w:tab w:val="left" w:pos="1276"/>
              </w:tabs>
              <w:jc w:val="center"/>
              <w:rPr>
                <w:b/>
                <w:sz w:val="20"/>
                <w:szCs w:val="20"/>
              </w:rPr>
            </w:pPr>
          </w:p>
        </w:tc>
      </w:tr>
      <w:tr w:rsidR="002F7F65" w:rsidRPr="003F2DC5" w14:paraId="0CF0B825" w14:textId="77777777" w:rsidTr="00CD0192">
        <w:tc>
          <w:tcPr>
            <w:tcW w:w="871" w:type="dxa"/>
            <w:vMerge/>
            <w:shd w:val="clear" w:color="auto" w:fill="auto"/>
          </w:tcPr>
          <w:p w14:paraId="2757246A" w14:textId="77777777" w:rsidR="002F7F65" w:rsidRPr="000B254C" w:rsidRDefault="002F7F65" w:rsidP="001F5EC8">
            <w:pPr>
              <w:tabs>
                <w:tab w:val="left" w:pos="1276"/>
              </w:tabs>
              <w:jc w:val="center"/>
              <w:rPr>
                <w:b/>
                <w:bCs/>
                <w:sz w:val="20"/>
                <w:szCs w:val="20"/>
              </w:rPr>
            </w:pPr>
          </w:p>
        </w:tc>
        <w:tc>
          <w:tcPr>
            <w:tcW w:w="8050" w:type="dxa"/>
            <w:shd w:val="clear" w:color="auto" w:fill="auto"/>
          </w:tcPr>
          <w:p w14:paraId="551CC58E" w14:textId="023D370F" w:rsidR="002F7F65" w:rsidRPr="00697944" w:rsidRDefault="006C54BB" w:rsidP="001F5EC8">
            <w:pPr>
              <w:tabs>
                <w:tab w:val="left" w:pos="1276"/>
              </w:tabs>
              <w:rPr>
                <w:b/>
                <w:sz w:val="20"/>
                <w:szCs w:val="20"/>
                <w:lang w:val="kk-KZ"/>
              </w:rPr>
            </w:pPr>
            <w:r>
              <w:rPr>
                <w:b/>
                <w:sz w:val="20"/>
                <w:szCs w:val="20"/>
              </w:rPr>
              <w:t>LC</w:t>
            </w:r>
            <w:r w:rsidR="002F7F65" w:rsidRPr="00697944">
              <w:rPr>
                <w:b/>
                <w:sz w:val="20"/>
                <w:szCs w:val="20"/>
              </w:rPr>
              <w:t xml:space="preserve"> 6.</w:t>
            </w:r>
            <w:r w:rsidR="002F7F65" w:rsidRPr="00697944">
              <w:rPr>
                <w:b/>
                <w:sz w:val="20"/>
                <w:szCs w:val="20"/>
                <w:lang w:val="kk-KZ"/>
              </w:rPr>
              <w:t xml:space="preserve"> </w:t>
            </w:r>
            <w:r w:rsidR="00B30919" w:rsidRPr="00EC6E93">
              <w:rPr>
                <w:bCs/>
                <w:sz w:val="20"/>
                <w:szCs w:val="20"/>
                <w:lang w:val="kk-KZ" w:eastAsia="ar-SA"/>
              </w:rPr>
              <w:t xml:space="preserve">Language spot: </w:t>
            </w:r>
            <w:r w:rsidR="00B30919">
              <w:rPr>
                <w:bCs/>
                <w:sz w:val="20"/>
                <w:szCs w:val="20"/>
                <w:lang w:val="kk-KZ" w:eastAsia="ar-SA"/>
              </w:rPr>
              <w:t>Giving</w:t>
            </w:r>
            <w:r w:rsidR="00B30919">
              <w:rPr>
                <w:bCs/>
                <w:sz w:val="20"/>
                <w:szCs w:val="20"/>
                <w:lang w:val="en-US" w:eastAsia="ar-SA"/>
              </w:rPr>
              <w:t xml:space="preserve"> </w:t>
            </w:r>
            <w:r w:rsidR="00B30919">
              <w:rPr>
                <w:bCs/>
                <w:sz w:val="20"/>
                <w:szCs w:val="20"/>
                <w:lang w:val="kk-KZ" w:eastAsia="ar-SA"/>
              </w:rPr>
              <w:t>instructions</w:t>
            </w:r>
            <w:r w:rsidR="00B30919">
              <w:rPr>
                <w:bCs/>
                <w:sz w:val="20"/>
                <w:szCs w:val="20"/>
                <w:lang w:val="en-US" w:eastAsia="ar-SA"/>
              </w:rPr>
              <w:t xml:space="preserve"> </w:t>
            </w:r>
            <w:r w:rsidR="00B30919">
              <w:rPr>
                <w:bCs/>
                <w:sz w:val="20"/>
                <w:szCs w:val="20"/>
                <w:lang w:val="kk-KZ" w:eastAsia="ar-SA"/>
              </w:rPr>
              <w:t>Explaining</w:t>
            </w:r>
            <w:r w:rsidR="00B30919">
              <w:rPr>
                <w:bCs/>
                <w:sz w:val="20"/>
                <w:szCs w:val="20"/>
                <w:lang w:val="en-US" w:eastAsia="ar-SA"/>
              </w:rPr>
              <w:t xml:space="preserve"> </w:t>
            </w:r>
            <w:r w:rsidR="00B30919">
              <w:rPr>
                <w:bCs/>
                <w:sz w:val="20"/>
                <w:szCs w:val="20"/>
                <w:lang w:val="kk-KZ" w:eastAsia="ar-SA"/>
              </w:rPr>
              <w:t>procedures</w:t>
            </w:r>
            <w:r w:rsidR="00B30919">
              <w:rPr>
                <w:bCs/>
                <w:sz w:val="20"/>
                <w:szCs w:val="20"/>
                <w:lang w:val="en-US" w:eastAsia="ar-SA"/>
              </w:rPr>
              <w:t xml:space="preserve"> </w:t>
            </w:r>
            <w:r w:rsidR="00B30919">
              <w:rPr>
                <w:bCs/>
                <w:sz w:val="20"/>
                <w:szCs w:val="20"/>
                <w:lang w:val="kk-KZ" w:eastAsia="ar-SA"/>
              </w:rPr>
              <w:t>Making polite</w:t>
            </w:r>
            <w:r w:rsidR="00B30919">
              <w:rPr>
                <w:bCs/>
                <w:sz w:val="20"/>
                <w:szCs w:val="20"/>
                <w:lang w:val="en-US" w:eastAsia="ar-SA"/>
              </w:rPr>
              <w:t xml:space="preserve"> </w:t>
            </w:r>
            <w:r w:rsidR="00B30919">
              <w:rPr>
                <w:bCs/>
                <w:sz w:val="20"/>
                <w:szCs w:val="20"/>
                <w:lang w:val="kk-KZ" w:eastAsia="ar-SA"/>
              </w:rPr>
              <w:t>requests</w:t>
            </w:r>
          </w:p>
        </w:tc>
        <w:tc>
          <w:tcPr>
            <w:tcW w:w="861" w:type="dxa"/>
            <w:shd w:val="clear" w:color="auto" w:fill="auto"/>
          </w:tcPr>
          <w:p w14:paraId="4BD3CAA0" w14:textId="77777777" w:rsidR="002F7F65" w:rsidRPr="003F2DC5" w:rsidRDefault="002F7F65" w:rsidP="001F5EC8">
            <w:pPr>
              <w:tabs>
                <w:tab w:val="left" w:pos="1276"/>
              </w:tabs>
              <w:jc w:val="center"/>
              <w:rPr>
                <w:sz w:val="20"/>
                <w:szCs w:val="20"/>
              </w:rPr>
            </w:pPr>
          </w:p>
        </w:tc>
        <w:tc>
          <w:tcPr>
            <w:tcW w:w="727" w:type="dxa"/>
            <w:shd w:val="clear" w:color="auto" w:fill="auto"/>
          </w:tcPr>
          <w:p w14:paraId="17114780" w14:textId="77777777" w:rsidR="002F7F65" w:rsidRPr="003F2DC5" w:rsidRDefault="002F7F65" w:rsidP="001F5EC8">
            <w:pPr>
              <w:tabs>
                <w:tab w:val="left" w:pos="1276"/>
              </w:tabs>
              <w:jc w:val="center"/>
              <w:rPr>
                <w:b/>
                <w:sz w:val="20"/>
                <w:szCs w:val="20"/>
              </w:rPr>
            </w:pPr>
          </w:p>
        </w:tc>
      </w:tr>
      <w:tr w:rsidR="002F7F65" w:rsidRPr="003F2DC5" w14:paraId="39640F7D" w14:textId="77777777" w:rsidTr="00CD0192">
        <w:tc>
          <w:tcPr>
            <w:tcW w:w="871" w:type="dxa"/>
            <w:vMerge/>
            <w:shd w:val="clear" w:color="auto" w:fill="auto"/>
          </w:tcPr>
          <w:p w14:paraId="53459767" w14:textId="77777777" w:rsidR="002F7F65" w:rsidRPr="000B254C" w:rsidRDefault="002F7F65" w:rsidP="001F5EC8">
            <w:pPr>
              <w:tabs>
                <w:tab w:val="left" w:pos="1276"/>
              </w:tabs>
              <w:jc w:val="center"/>
              <w:rPr>
                <w:b/>
                <w:bCs/>
                <w:sz w:val="20"/>
                <w:szCs w:val="20"/>
              </w:rPr>
            </w:pPr>
          </w:p>
        </w:tc>
        <w:tc>
          <w:tcPr>
            <w:tcW w:w="8050" w:type="dxa"/>
            <w:shd w:val="clear" w:color="auto" w:fill="auto"/>
          </w:tcPr>
          <w:p w14:paraId="2FCE29A7" w14:textId="6BE7F794" w:rsidR="002F7F65" w:rsidRPr="00697944" w:rsidRDefault="008A3DB2" w:rsidP="001F5EC8">
            <w:pPr>
              <w:tabs>
                <w:tab w:val="left" w:pos="1276"/>
              </w:tabs>
              <w:rPr>
                <w:b/>
                <w:sz w:val="20"/>
                <w:szCs w:val="20"/>
              </w:rPr>
            </w:pPr>
            <w:r>
              <w:rPr>
                <w:b/>
                <w:sz w:val="20"/>
                <w:szCs w:val="20"/>
                <w:lang w:val="en-US"/>
              </w:rPr>
              <w:t>IWST</w:t>
            </w:r>
            <w:r w:rsidR="002F7F65" w:rsidRPr="00697944">
              <w:rPr>
                <w:b/>
                <w:sz w:val="20"/>
                <w:szCs w:val="20"/>
                <w:lang w:val="kk-KZ"/>
              </w:rPr>
              <w:t xml:space="preserve"> </w:t>
            </w:r>
            <w:r w:rsidR="002F7F65" w:rsidRPr="00697944">
              <w:rPr>
                <w:b/>
                <w:sz w:val="20"/>
                <w:szCs w:val="20"/>
              </w:rPr>
              <w:t xml:space="preserve">2. </w:t>
            </w:r>
            <w:r w:rsidR="00C8267A" w:rsidRPr="00697944">
              <w:rPr>
                <w:sz w:val="20"/>
                <w:szCs w:val="20"/>
              </w:rPr>
              <w:t xml:space="preserve">Consultations on the implementation of </w:t>
            </w:r>
            <w:r w:rsidR="006C54BB">
              <w:rPr>
                <w:b/>
                <w:bCs/>
                <w:sz w:val="20"/>
                <w:szCs w:val="20"/>
              </w:rPr>
              <w:t>IWS</w:t>
            </w:r>
            <w:r w:rsidR="005C26DF" w:rsidRPr="005C26DF">
              <w:rPr>
                <w:b/>
                <w:bCs/>
                <w:sz w:val="20"/>
                <w:szCs w:val="20"/>
              </w:rPr>
              <w:t xml:space="preserve"> 2</w:t>
            </w:r>
            <w:r w:rsidR="002A103A">
              <w:rPr>
                <w:sz w:val="20"/>
                <w:szCs w:val="20"/>
              </w:rPr>
              <w:t xml:space="preserve"> </w:t>
            </w:r>
            <w:r w:rsidR="00B30919">
              <w:rPr>
                <w:rFonts w:eastAsia="Calibri"/>
                <w:sz w:val="20"/>
                <w:szCs w:val="20"/>
                <w:lang w:val="en-US"/>
              </w:rPr>
              <w:t>Essay ‘Al Farabi University’</w:t>
            </w:r>
          </w:p>
        </w:tc>
        <w:tc>
          <w:tcPr>
            <w:tcW w:w="861" w:type="dxa"/>
            <w:shd w:val="clear" w:color="auto" w:fill="auto"/>
          </w:tcPr>
          <w:p w14:paraId="1320C057" w14:textId="77777777" w:rsidR="002F7F65" w:rsidRPr="003F2DC5" w:rsidRDefault="002F7F65" w:rsidP="001F5EC8">
            <w:pPr>
              <w:tabs>
                <w:tab w:val="left" w:pos="1276"/>
              </w:tabs>
              <w:jc w:val="center"/>
              <w:rPr>
                <w:sz w:val="20"/>
                <w:szCs w:val="20"/>
              </w:rPr>
            </w:pPr>
          </w:p>
        </w:tc>
        <w:tc>
          <w:tcPr>
            <w:tcW w:w="727" w:type="dxa"/>
            <w:shd w:val="clear" w:color="auto" w:fill="auto"/>
          </w:tcPr>
          <w:p w14:paraId="6A7F86D2" w14:textId="77777777" w:rsidR="002F7F65" w:rsidRPr="003F2DC5" w:rsidRDefault="002F7F65" w:rsidP="001F5EC8">
            <w:pPr>
              <w:tabs>
                <w:tab w:val="left" w:pos="1276"/>
              </w:tabs>
              <w:jc w:val="center"/>
              <w:rPr>
                <w:b/>
                <w:sz w:val="20"/>
                <w:szCs w:val="20"/>
              </w:rPr>
            </w:pPr>
          </w:p>
        </w:tc>
      </w:tr>
      <w:tr w:rsidR="008642A4" w:rsidRPr="003F2DC5" w14:paraId="46A4A182" w14:textId="77777777" w:rsidTr="00CD0192">
        <w:tc>
          <w:tcPr>
            <w:tcW w:w="871" w:type="dxa"/>
            <w:vMerge w:val="restart"/>
            <w:shd w:val="clear" w:color="auto" w:fill="auto"/>
          </w:tcPr>
          <w:p w14:paraId="09D5113A" w14:textId="77777777" w:rsidR="008642A4" w:rsidRPr="000B254C" w:rsidRDefault="008642A4" w:rsidP="001F5EC8">
            <w:pPr>
              <w:tabs>
                <w:tab w:val="left" w:pos="1276"/>
              </w:tabs>
              <w:jc w:val="center"/>
              <w:rPr>
                <w:b/>
                <w:bCs/>
                <w:sz w:val="20"/>
                <w:szCs w:val="20"/>
              </w:rPr>
            </w:pPr>
            <w:r w:rsidRPr="000B254C">
              <w:rPr>
                <w:b/>
                <w:bCs/>
                <w:sz w:val="20"/>
                <w:szCs w:val="20"/>
              </w:rPr>
              <w:t>7</w:t>
            </w:r>
          </w:p>
        </w:tc>
        <w:tc>
          <w:tcPr>
            <w:tcW w:w="8050" w:type="dxa"/>
            <w:shd w:val="clear" w:color="auto" w:fill="auto"/>
          </w:tcPr>
          <w:p w14:paraId="4E0290DF" w14:textId="5BC1E22C" w:rsidR="008642A4" w:rsidRPr="00697944" w:rsidRDefault="008642A4" w:rsidP="001F5EC8">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B30919">
              <w:rPr>
                <w:b/>
                <w:sz w:val="20"/>
                <w:szCs w:val="20"/>
                <w:lang w:val="en-US"/>
              </w:rPr>
              <w:t xml:space="preserve">Unit 4 </w:t>
            </w:r>
            <w:r w:rsidR="00B30919" w:rsidRPr="0022777A">
              <w:rPr>
                <w:b/>
                <w:bCs/>
                <w:sz w:val="20"/>
                <w:szCs w:val="20"/>
                <w:lang w:val="kk-KZ" w:eastAsia="ar-SA"/>
              </w:rPr>
              <w:t>Explaining and reassuring</w:t>
            </w:r>
          </w:p>
        </w:tc>
        <w:tc>
          <w:tcPr>
            <w:tcW w:w="861" w:type="dxa"/>
            <w:shd w:val="clear" w:color="auto" w:fill="auto"/>
          </w:tcPr>
          <w:p w14:paraId="537C9AB2" w14:textId="77777777" w:rsidR="008642A4" w:rsidRPr="003F2DC5" w:rsidRDefault="008642A4" w:rsidP="001F5EC8">
            <w:pPr>
              <w:tabs>
                <w:tab w:val="left" w:pos="1276"/>
              </w:tabs>
              <w:jc w:val="center"/>
              <w:rPr>
                <w:b/>
                <w:sz w:val="20"/>
                <w:szCs w:val="20"/>
              </w:rPr>
            </w:pPr>
          </w:p>
        </w:tc>
        <w:tc>
          <w:tcPr>
            <w:tcW w:w="727" w:type="dxa"/>
            <w:shd w:val="clear" w:color="auto" w:fill="auto"/>
          </w:tcPr>
          <w:p w14:paraId="6E4776C7" w14:textId="77777777" w:rsidR="008642A4" w:rsidRPr="003F2DC5" w:rsidRDefault="008642A4" w:rsidP="001F5EC8">
            <w:pPr>
              <w:tabs>
                <w:tab w:val="left" w:pos="1276"/>
              </w:tabs>
              <w:jc w:val="center"/>
              <w:rPr>
                <w:b/>
                <w:sz w:val="20"/>
                <w:szCs w:val="20"/>
              </w:rPr>
            </w:pPr>
          </w:p>
        </w:tc>
      </w:tr>
      <w:tr w:rsidR="008642A4" w:rsidRPr="003F2DC5" w14:paraId="617F30A8" w14:textId="77777777" w:rsidTr="00CD0192">
        <w:tc>
          <w:tcPr>
            <w:tcW w:w="871" w:type="dxa"/>
            <w:vMerge/>
            <w:shd w:val="clear" w:color="auto" w:fill="auto"/>
          </w:tcPr>
          <w:p w14:paraId="34D4E3C0"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66320953" w14:textId="73E78111" w:rsidR="008642A4" w:rsidRPr="00B30919" w:rsidRDefault="00BE22D3" w:rsidP="00B30919">
            <w:pPr>
              <w:snapToGrid w:val="0"/>
              <w:jc w:val="both"/>
              <w:rPr>
                <w:bCs/>
                <w:sz w:val="20"/>
                <w:szCs w:val="20"/>
                <w:lang w:val="kk-KZ" w:eastAsia="ar-SA"/>
              </w:rPr>
            </w:pPr>
            <w:r>
              <w:rPr>
                <w:b/>
                <w:sz w:val="20"/>
                <w:szCs w:val="20"/>
              </w:rPr>
              <w:t>P</w:t>
            </w:r>
            <w:r w:rsidR="008A3DB2">
              <w:rPr>
                <w:b/>
                <w:sz w:val="20"/>
                <w:szCs w:val="20"/>
              </w:rPr>
              <w:t>C</w:t>
            </w:r>
            <w:r w:rsidR="008642A4" w:rsidRPr="00697944">
              <w:rPr>
                <w:b/>
                <w:sz w:val="20"/>
                <w:szCs w:val="20"/>
              </w:rPr>
              <w:t xml:space="preserve"> 7.</w:t>
            </w:r>
            <w:r w:rsidR="008642A4" w:rsidRPr="00697944">
              <w:rPr>
                <w:b/>
                <w:sz w:val="20"/>
                <w:szCs w:val="20"/>
                <w:lang w:val="kk-KZ"/>
              </w:rPr>
              <w:t xml:space="preserve"> </w:t>
            </w:r>
            <w:r w:rsidR="00B30919" w:rsidRPr="0022777A">
              <w:rPr>
                <w:bCs/>
                <w:sz w:val="20"/>
                <w:szCs w:val="20"/>
                <w:lang w:val="kk-KZ" w:eastAsia="ar-SA"/>
              </w:rPr>
              <w:t xml:space="preserve">Research </w:t>
            </w:r>
            <w:r w:rsidR="00B30919">
              <w:rPr>
                <w:bCs/>
                <w:sz w:val="20"/>
                <w:szCs w:val="20"/>
                <w:lang w:val="kk-KZ" w:eastAsia="ar-SA"/>
              </w:rPr>
              <w:t>into</w:t>
            </w:r>
            <w:r w:rsidR="00B30919">
              <w:rPr>
                <w:bCs/>
                <w:sz w:val="20"/>
                <w:szCs w:val="20"/>
                <w:lang w:val="en-US" w:eastAsia="ar-SA"/>
              </w:rPr>
              <w:t xml:space="preserve"> </w:t>
            </w:r>
            <w:r w:rsidR="00B30919" w:rsidRPr="0022777A">
              <w:rPr>
                <w:bCs/>
                <w:sz w:val="20"/>
                <w:szCs w:val="20"/>
                <w:lang w:val="kk-KZ" w:eastAsia="ar-SA"/>
              </w:rPr>
              <w:t>complications</w:t>
            </w:r>
          </w:p>
        </w:tc>
        <w:tc>
          <w:tcPr>
            <w:tcW w:w="861" w:type="dxa"/>
            <w:shd w:val="clear" w:color="auto" w:fill="auto"/>
          </w:tcPr>
          <w:p w14:paraId="289CA76B" w14:textId="77777777" w:rsidR="008642A4" w:rsidRPr="003F2DC5" w:rsidRDefault="008642A4" w:rsidP="001F5EC8">
            <w:pPr>
              <w:tabs>
                <w:tab w:val="left" w:pos="1276"/>
              </w:tabs>
              <w:jc w:val="center"/>
              <w:rPr>
                <w:b/>
                <w:sz w:val="20"/>
                <w:szCs w:val="20"/>
              </w:rPr>
            </w:pPr>
          </w:p>
        </w:tc>
        <w:tc>
          <w:tcPr>
            <w:tcW w:w="727" w:type="dxa"/>
            <w:shd w:val="clear" w:color="auto" w:fill="auto"/>
          </w:tcPr>
          <w:p w14:paraId="1CCF8DCA" w14:textId="77777777" w:rsidR="008642A4" w:rsidRPr="003F2DC5" w:rsidRDefault="008642A4" w:rsidP="001F5EC8">
            <w:pPr>
              <w:tabs>
                <w:tab w:val="left" w:pos="1276"/>
              </w:tabs>
              <w:jc w:val="center"/>
              <w:rPr>
                <w:b/>
                <w:sz w:val="20"/>
                <w:szCs w:val="20"/>
              </w:rPr>
            </w:pPr>
          </w:p>
        </w:tc>
      </w:tr>
      <w:tr w:rsidR="008642A4" w:rsidRPr="003F2DC5" w14:paraId="41DE7F2C" w14:textId="77777777" w:rsidTr="00CD0192">
        <w:tc>
          <w:tcPr>
            <w:tcW w:w="871" w:type="dxa"/>
            <w:vMerge/>
            <w:shd w:val="clear" w:color="auto" w:fill="auto"/>
          </w:tcPr>
          <w:p w14:paraId="677A98A9"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653F805B" w14:textId="447B4B04" w:rsidR="008642A4" w:rsidRPr="00234188" w:rsidRDefault="006C54BB" w:rsidP="00234188">
            <w:pPr>
              <w:snapToGrid w:val="0"/>
              <w:jc w:val="both"/>
              <w:rPr>
                <w:bCs/>
                <w:sz w:val="20"/>
                <w:szCs w:val="20"/>
                <w:lang w:val="kk-KZ" w:eastAsia="ar-SA"/>
              </w:rPr>
            </w:pPr>
            <w:r>
              <w:rPr>
                <w:b/>
                <w:sz w:val="20"/>
                <w:szCs w:val="20"/>
              </w:rPr>
              <w:t>LC</w:t>
            </w:r>
            <w:r w:rsidR="008642A4" w:rsidRPr="00697944">
              <w:rPr>
                <w:b/>
                <w:sz w:val="20"/>
                <w:szCs w:val="20"/>
              </w:rPr>
              <w:t xml:space="preserve"> 7. </w:t>
            </w:r>
            <w:r w:rsidR="00234188" w:rsidRPr="0022777A">
              <w:rPr>
                <w:bCs/>
                <w:sz w:val="20"/>
                <w:szCs w:val="20"/>
                <w:lang w:val="kk-KZ" w:eastAsia="ar-SA"/>
              </w:rPr>
              <w:t xml:space="preserve">Listening: </w:t>
            </w:r>
            <w:r w:rsidR="00234188">
              <w:rPr>
                <w:bCs/>
                <w:sz w:val="20"/>
                <w:szCs w:val="20"/>
                <w:lang w:val="kk-KZ" w:eastAsia="ar-SA"/>
              </w:rPr>
              <w:t>Patient care</w:t>
            </w:r>
            <w:r w:rsidR="00234188">
              <w:rPr>
                <w:bCs/>
                <w:sz w:val="20"/>
                <w:szCs w:val="20"/>
                <w:lang w:val="en-US" w:eastAsia="ar-SA"/>
              </w:rPr>
              <w:t xml:space="preserve"> </w:t>
            </w:r>
            <w:r w:rsidR="00234188">
              <w:rPr>
                <w:bCs/>
                <w:sz w:val="20"/>
                <w:szCs w:val="20"/>
                <w:lang w:val="kk-KZ" w:eastAsia="ar-SA"/>
              </w:rPr>
              <w:t>Explaining a</w:t>
            </w:r>
            <w:r w:rsidR="00234188">
              <w:rPr>
                <w:bCs/>
                <w:sz w:val="20"/>
                <w:szCs w:val="20"/>
                <w:lang w:val="en-US" w:eastAsia="ar-SA"/>
              </w:rPr>
              <w:t xml:space="preserve"> </w:t>
            </w:r>
            <w:r w:rsidR="00234188">
              <w:rPr>
                <w:bCs/>
                <w:sz w:val="20"/>
                <w:szCs w:val="20"/>
                <w:lang w:val="kk-KZ" w:eastAsia="ar-SA"/>
              </w:rPr>
              <w:t>gastroscopy</w:t>
            </w:r>
            <w:r w:rsidR="00234188">
              <w:rPr>
                <w:bCs/>
                <w:sz w:val="20"/>
                <w:szCs w:val="20"/>
                <w:lang w:val="en-US" w:eastAsia="ar-SA"/>
              </w:rPr>
              <w:t xml:space="preserve"> </w:t>
            </w:r>
            <w:r w:rsidR="00234188">
              <w:rPr>
                <w:bCs/>
                <w:sz w:val="20"/>
                <w:szCs w:val="20"/>
                <w:lang w:val="kk-KZ" w:eastAsia="ar-SA"/>
              </w:rPr>
              <w:t>Emphasis</w:t>
            </w:r>
            <w:r w:rsidR="00234188">
              <w:rPr>
                <w:bCs/>
                <w:sz w:val="20"/>
                <w:szCs w:val="20"/>
                <w:lang w:val="en-US" w:eastAsia="ar-SA"/>
              </w:rPr>
              <w:t xml:space="preserve"> </w:t>
            </w:r>
            <w:r w:rsidR="00234188">
              <w:rPr>
                <w:bCs/>
                <w:sz w:val="20"/>
                <w:szCs w:val="20"/>
                <w:lang w:val="kk-KZ" w:eastAsia="ar-SA"/>
              </w:rPr>
              <w:t>Discussing</w:t>
            </w:r>
            <w:r w:rsidR="00234188">
              <w:rPr>
                <w:bCs/>
                <w:sz w:val="20"/>
                <w:szCs w:val="20"/>
                <w:lang w:val="en-US" w:eastAsia="ar-SA"/>
              </w:rPr>
              <w:t xml:space="preserve"> </w:t>
            </w:r>
            <w:r w:rsidR="00234188" w:rsidRPr="0022777A">
              <w:rPr>
                <w:bCs/>
                <w:sz w:val="20"/>
                <w:szCs w:val="20"/>
                <w:lang w:val="kk-KZ" w:eastAsia="ar-SA"/>
              </w:rPr>
              <w:t>complications</w:t>
            </w:r>
          </w:p>
        </w:tc>
        <w:tc>
          <w:tcPr>
            <w:tcW w:w="861" w:type="dxa"/>
            <w:shd w:val="clear" w:color="auto" w:fill="auto"/>
          </w:tcPr>
          <w:p w14:paraId="502C11A7" w14:textId="77777777" w:rsidR="008642A4" w:rsidRPr="003F2DC5" w:rsidRDefault="008642A4" w:rsidP="001F5EC8">
            <w:pPr>
              <w:tabs>
                <w:tab w:val="left" w:pos="1276"/>
              </w:tabs>
              <w:jc w:val="center"/>
              <w:rPr>
                <w:b/>
                <w:sz w:val="20"/>
                <w:szCs w:val="20"/>
              </w:rPr>
            </w:pPr>
          </w:p>
        </w:tc>
        <w:tc>
          <w:tcPr>
            <w:tcW w:w="727" w:type="dxa"/>
            <w:shd w:val="clear" w:color="auto" w:fill="auto"/>
          </w:tcPr>
          <w:p w14:paraId="45AE1167" w14:textId="77777777" w:rsidR="008642A4" w:rsidRPr="003F2DC5" w:rsidRDefault="008642A4" w:rsidP="001F5EC8">
            <w:pPr>
              <w:tabs>
                <w:tab w:val="left" w:pos="1276"/>
              </w:tabs>
              <w:jc w:val="center"/>
              <w:rPr>
                <w:b/>
                <w:sz w:val="20"/>
                <w:szCs w:val="20"/>
              </w:rPr>
            </w:pPr>
          </w:p>
        </w:tc>
      </w:tr>
      <w:tr w:rsidR="00080FF0" w:rsidRPr="003F2DC5" w14:paraId="018D01FA" w14:textId="77777777" w:rsidTr="00CD0192">
        <w:tc>
          <w:tcPr>
            <w:tcW w:w="871"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79017580" w14:textId="1CED613E" w:rsidR="00234188" w:rsidRPr="0022777A" w:rsidRDefault="006C54BB" w:rsidP="00234188">
            <w:pPr>
              <w:snapToGrid w:val="0"/>
              <w:jc w:val="both"/>
              <w:rPr>
                <w:bCs/>
                <w:sz w:val="20"/>
                <w:szCs w:val="20"/>
                <w:lang w:val="kk-KZ" w:eastAsia="ar-SA"/>
              </w:rPr>
            </w:pPr>
            <w:r>
              <w:rPr>
                <w:b/>
                <w:sz w:val="20"/>
                <w:szCs w:val="20"/>
              </w:rPr>
              <w:t>IWST</w:t>
            </w:r>
            <w:r w:rsidR="00080FF0" w:rsidRPr="00697944">
              <w:rPr>
                <w:b/>
                <w:sz w:val="20"/>
                <w:szCs w:val="20"/>
              </w:rPr>
              <w:t xml:space="preserve"> 2.</w:t>
            </w:r>
            <w:r w:rsidR="00234188">
              <w:rPr>
                <w:bCs/>
                <w:sz w:val="20"/>
                <w:szCs w:val="20"/>
                <w:lang w:val="kk-KZ" w:eastAsia="ar-SA"/>
              </w:rPr>
              <w:t xml:space="preserve"> Explaining</w:t>
            </w:r>
            <w:r w:rsidR="00234188">
              <w:rPr>
                <w:bCs/>
                <w:sz w:val="20"/>
                <w:szCs w:val="20"/>
                <w:lang w:val="en-US" w:eastAsia="ar-SA"/>
              </w:rPr>
              <w:t xml:space="preserve"> </w:t>
            </w:r>
            <w:r w:rsidR="00234188">
              <w:rPr>
                <w:bCs/>
                <w:sz w:val="20"/>
                <w:szCs w:val="20"/>
                <w:lang w:val="kk-KZ" w:eastAsia="ar-SA"/>
              </w:rPr>
              <w:t>procedures</w:t>
            </w:r>
            <w:r w:rsidR="00234188">
              <w:rPr>
                <w:bCs/>
                <w:sz w:val="20"/>
                <w:szCs w:val="20"/>
                <w:lang w:val="en-US" w:eastAsia="ar-SA"/>
              </w:rPr>
              <w:t xml:space="preserve"> </w:t>
            </w:r>
            <w:r w:rsidR="00234188" w:rsidRPr="0022777A">
              <w:rPr>
                <w:bCs/>
                <w:sz w:val="20"/>
                <w:szCs w:val="20"/>
                <w:lang w:val="kk-KZ" w:eastAsia="ar-SA"/>
              </w:rPr>
              <w:t>Acknowledging</w:t>
            </w:r>
          </w:p>
          <w:p w14:paraId="12C759B0" w14:textId="4805ADE7" w:rsidR="00C8267A" w:rsidRPr="00697944" w:rsidRDefault="00234188" w:rsidP="00234188">
            <w:pPr>
              <w:jc w:val="both"/>
              <w:rPr>
                <w:color w:val="FF0000"/>
                <w:sz w:val="20"/>
                <w:szCs w:val="20"/>
                <w:lang w:val="kk-KZ"/>
              </w:rPr>
            </w:pPr>
            <w:r>
              <w:rPr>
                <w:bCs/>
                <w:sz w:val="20"/>
                <w:szCs w:val="20"/>
                <w:lang w:val="kk-KZ" w:eastAsia="ar-SA"/>
              </w:rPr>
              <w:t>visual cues</w:t>
            </w:r>
          </w:p>
        </w:tc>
        <w:tc>
          <w:tcPr>
            <w:tcW w:w="861"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7"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CD0192">
        <w:tc>
          <w:tcPr>
            <w:tcW w:w="9782"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CD0192">
        <w:tc>
          <w:tcPr>
            <w:tcW w:w="871"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8050" w:type="dxa"/>
            <w:shd w:val="clear" w:color="auto" w:fill="auto"/>
          </w:tcPr>
          <w:p w14:paraId="7B927355" w14:textId="150A6043"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sidR="00234188">
              <w:rPr>
                <w:b/>
                <w:sz w:val="20"/>
                <w:szCs w:val="20"/>
                <w:lang w:val="en-US"/>
              </w:rPr>
              <w:t xml:space="preserve">Unit 4 </w:t>
            </w:r>
            <w:r w:rsidR="00234188" w:rsidRPr="009717DF">
              <w:rPr>
                <w:b/>
                <w:bCs/>
                <w:sz w:val="20"/>
                <w:szCs w:val="20"/>
                <w:lang w:val="en-US" w:eastAsia="ar-SA"/>
              </w:rPr>
              <w:t>Explaining and reassuring</w:t>
            </w:r>
          </w:p>
        </w:tc>
        <w:tc>
          <w:tcPr>
            <w:tcW w:w="861" w:type="dxa"/>
            <w:shd w:val="clear" w:color="auto" w:fill="auto"/>
          </w:tcPr>
          <w:p w14:paraId="3C5F8DE6" w14:textId="77777777" w:rsidR="00080FF0" w:rsidRPr="003F2DC5" w:rsidRDefault="00080FF0" w:rsidP="00080FF0">
            <w:pPr>
              <w:tabs>
                <w:tab w:val="left" w:pos="1276"/>
              </w:tabs>
              <w:jc w:val="center"/>
              <w:rPr>
                <w:b/>
                <w:sz w:val="20"/>
                <w:szCs w:val="20"/>
              </w:rPr>
            </w:pPr>
          </w:p>
        </w:tc>
        <w:tc>
          <w:tcPr>
            <w:tcW w:w="727" w:type="dxa"/>
            <w:shd w:val="clear" w:color="auto" w:fill="auto"/>
          </w:tcPr>
          <w:p w14:paraId="38D37A82" w14:textId="77777777" w:rsidR="00080FF0" w:rsidRPr="003F2DC5" w:rsidRDefault="00080FF0" w:rsidP="00080FF0">
            <w:pPr>
              <w:tabs>
                <w:tab w:val="left" w:pos="1276"/>
              </w:tabs>
              <w:jc w:val="center"/>
              <w:rPr>
                <w:b/>
                <w:sz w:val="20"/>
                <w:szCs w:val="20"/>
              </w:rPr>
            </w:pPr>
          </w:p>
        </w:tc>
      </w:tr>
      <w:tr w:rsidR="00080FF0" w:rsidRPr="003F2DC5" w14:paraId="0E377B5E" w14:textId="77777777" w:rsidTr="00CD0192">
        <w:tc>
          <w:tcPr>
            <w:tcW w:w="871" w:type="dxa"/>
            <w:vMerge/>
            <w:shd w:val="clear" w:color="auto" w:fill="auto"/>
          </w:tcPr>
          <w:p w14:paraId="0924165C"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487A6C96" w14:textId="4EF20DC2" w:rsidR="00080FF0" w:rsidRPr="00234188" w:rsidRDefault="00BE22D3" w:rsidP="00234188">
            <w:pPr>
              <w:snapToGrid w:val="0"/>
              <w:jc w:val="both"/>
              <w:rPr>
                <w:bCs/>
                <w:sz w:val="20"/>
                <w:szCs w:val="20"/>
                <w:lang w:val="en-US" w:eastAsia="ar-SA"/>
              </w:rPr>
            </w:pPr>
            <w:r>
              <w:rPr>
                <w:b/>
                <w:sz w:val="20"/>
                <w:szCs w:val="20"/>
              </w:rPr>
              <w:t>P</w:t>
            </w:r>
            <w:r w:rsidR="008A3DB2">
              <w:rPr>
                <w:b/>
                <w:sz w:val="20"/>
                <w:szCs w:val="20"/>
              </w:rPr>
              <w:t>C</w:t>
            </w:r>
            <w:r w:rsidR="00080FF0" w:rsidRPr="00697944">
              <w:rPr>
                <w:b/>
                <w:sz w:val="20"/>
                <w:szCs w:val="20"/>
              </w:rPr>
              <w:t xml:space="preserve"> 8. </w:t>
            </w:r>
            <w:r w:rsidR="00234188" w:rsidRPr="009717DF">
              <w:rPr>
                <w:bCs/>
                <w:sz w:val="20"/>
                <w:szCs w:val="20"/>
                <w:lang w:val="en-US" w:eastAsia="ar-SA"/>
              </w:rPr>
              <w:t>Writing: An explanation of possible complications</w:t>
            </w:r>
          </w:p>
        </w:tc>
        <w:tc>
          <w:tcPr>
            <w:tcW w:w="861" w:type="dxa"/>
            <w:shd w:val="clear" w:color="auto" w:fill="auto"/>
          </w:tcPr>
          <w:p w14:paraId="1BA493EE" w14:textId="77777777" w:rsidR="00080FF0" w:rsidRPr="003F2DC5" w:rsidRDefault="00080FF0" w:rsidP="00080FF0">
            <w:pPr>
              <w:tabs>
                <w:tab w:val="left" w:pos="1276"/>
              </w:tabs>
              <w:jc w:val="center"/>
              <w:rPr>
                <w:b/>
                <w:sz w:val="20"/>
                <w:szCs w:val="20"/>
              </w:rPr>
            </w:pPr>
          </w:p>
        </w:tc>
        <w:tc>
          <w:tcPr>
            <w:tcW w:w="727" w:type="dxa"/>
            <w:shd w:val="clear" w:color="auto" w:fill="auto"/>
          </w:tcPr>
          <w:p w14:paraId="13CBD859" w14:textId="77777777" w:rsidR="00080FF0" w:rsidRPr="003F2DC5" w:rsidRDefault="00080FF0" w:rsidP="00080FF0">
            <w:pPr>
              <w:tabs>
                <w:tab w:val="left" w:pos="1276"/>
              </w:tabs>
              <w:jc w:val="center"/>
              <w:rPr>
                <w:b/>
                <w:sz w:val="20"/>
                <w:szCs w:val="20"/>
              </w:rPr>
            </w:pPr>
          </w:p>
        </w:tc>
      </w:tr>
      <w:tr w:rsidR="00941A7A" w:rsidRPr="003F2DC5" w14:paraId="414E9086" w14:textId="77777777" w:rsidTr="00CD0192">
        <w:tc>
          <w:tcPr>
            <w:tcW w:w="871"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0BC5E931" w14:textId="4999E50D" w:rsidR="00941A7A" w:rsidRPr="00234188" w:rsidRDefault="006C54BB" w:rsidP="00234188">
            <w:pPr>
              <w:snapToGrid w:val="0"/>
              <w:jc w:val="both"/>
              <w:rPr>
                <w:bCs/>
                <w:sz w:val="20"/>
                <w:szCs w:val="20"/>
                <w:lang w:val="en-US" w:eastAsia="ar-SA"/>
              </w:rPr>
            </w:pPr>
            <w:r>
              <w:rPr>
                <w:b/>
                <w:sz w:val="20"/>
                <w:szCs w:val="20"/>
              </w:rPr>
              <w:t>LC</w:t>
            </w:r>
            <w:r w:rsidR="00941A7A" w:rsidRPr="00697944">
              <w:rPr>
                <w:b/>
                <w:sz w:val="20"/>
                <w:szCs w:val="20"/>
              </w:rPr>
              <w:t xml:space="preserve"> 8. </w:t>
            </w:r>
            <w:r w:rsidR="00234188" w:rsidRPr="009717DF">
              <w:rPr>
                <w:bCs/>
                <w:sz w:val="20"/>
                <w:szCs w:val="20"/>
                <w:lang w:val="en-US" w:eastAsia="ar-SA"/>
              </w:rPr>
              <w:t>Language spot: Explaining procedures with the Present Passive and be going to future</w:t>
            </w:r>
          </w:p>
        </w:tc>
        <w:tc>
          <w:tcPr>
            <w:tcW w:w="861"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7"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CD0192">
        <w:tc>
          <w:tcPr>
            <w:tcW w:w="871"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5308B8CE" w14:textId="65E6C104" w:rsidR="00080FF0" w:rsidRPr="00697944" w:rsidRDefault="008A3DB2" w:rsidP="00080FF0">
            <w:pPr>
              <w:tabs>
                <w:tab w:val="left" w:pos="1276"/>
              </w:tabs>
              <w:rPr>
                <w:b/>
                <w:sz w:val="20"/>
                <w:szCs w:val="20"/>
              </w:rPr>
            </w:pPr>
            <w:r>
              <w:rPr>
                <w:b/>
                <w:sz w:val="20"/>
                <w:szCs w:val="20"/>
              </w:rPr>
              <w:t>IWST</w:t>
            </w:r>
            <w:r w:rsidR="00941A7A" w:rsidRPr="00697944">
              <w:rPr>
                <w:b/>
                <w:sz w:val="20"/>
                <w:szCs w:val="20"/>
              </w:rPr>
              <w:t xml:space="preserve"> 3. </w:t>
            </w:r>
            <w:r w:rsidR="00941A7A" w:rsidRPr="00697944">
              <w:rPr>
                <w:sz w:val="20"/>
                <w:szCs w:val="20"/>
              </w:rPr>
              <w:t xml:space="preserve">Consultations on the implementation of </w:t>
            </w:r>
            <w:r w:rsidR="006C54BB">
              <w:rPr>
                <w:b/>
                <w:bCs/>
                <w:sz w:val="20"/>
                <w:szCs w:val="20"/>
              </w:rPr>
              <w:t>IWS</w:t>
            </w:r>
            <w:r w:rsidR="005C26DF" w:rsidRPr="005C26DF">
              <w:rPr>
                <w:b/>
                <w:bCs/>
                <w:sz w:val="20"/>
                <w:szCs w:val="20"/>
              </w:rPr>
              <w:t xml:space="preserve"> 2</w:t>
            </w:r>
            <w:r w:rsidR="00B43A2C" w:rsidRPr="00B43A2C">
              <w:rPr>
                <w:sz w:val="20"/>
                <w:szCs w:val="20"/>
              </w:rPr>
              <w:t xml:space="preserve"> </w:t>
            </w:r>
            <w:r w:rsidR="00234188" w:rsidRPr="00BF175F">
              <w:rPr>
                <w:rFonts w:eastAsia="Calibri"/>
                <w:sz w:val="20"/>
                <w:szCs w:val="20"/>
                <w:lang w:val="en-US"/>
              </w:rPr>
              <w:t>Grammar and vocabulary revision</w:t>
            </w:r>
          </w:p>
        </w:tc>
        <w:tc>
          <w:tcPr>
            <w:tcW w:w="861"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B43A2C" w:rsidRPr="003F2DC5" w14:paraId="4F28CBE4" w14:textId="77777777" w:rsidTr="00CD0192">
        <w:tc>
          <w:tcPr>
            <w:tcW w:w="871"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8050" w:type="dxa"/>
            <w:shd w:val="clear" w:color="auto" w:fill="auto"/>
          </w:tcPr>
          <w:p w14:paraId="4FF959EB" w14:textId="2064AD37" w:rsidR="00B43A2C" w:rsidRPr="00697944" w:rsidRDefault="00B43A2C"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sidR="00234188">
              <w:rPr>
                <w:b/>
                <w:bCs/>
                <w:sz w:val="20"/>
                <w:szCs w:val="20"/>
                <w:lang w:val="en-US" w:eastAsia="ar-SA"/>
              </w:rPr>
              <w:t xml:space="preserve">Unit 5 </w:t>
            </w:r>
            <w:r w:rsidR="00234188">
              <w:rPr>
                <w:b/>
                <w:bCs/>
                <w:sz w:val="20"/>
                <w:szCs w:val="20"/>
                <w:lang w:val="kk-KZ" w:eastAsia="ar-SA"/>
              </w:rPr>
              <w:t xml:space="preserve">Dealing with medication </w:t>
            </w:r>
            <w:r w:rsidR="00234188" w:rsidRPr="00584322">
              <w:rPr>
                <w:b/>
                <w:bCs/>
                <w:sz w:val="20"/>
                <w:szCs w:val="20"/>
                <w:lang w:val="kk-KZ" w:eastAsia="ar-SA"/>
              </w:rPr>
              <w:t>p.36</w:t>
            </w:r>
          </w:p>
        </w:tc>
        <w:tc>
          <w:tcPr>
            <w:tcW w:w="861" w:type="dxa"/>
            <w:shd w:val="clear" w:color="auto" w:fill="auto"/>
          </w:tcPr>
          <w:p w14:paraId="2BFB5AD3" w14:textId="77777777" w:rsidR="00B43A2C" w:rsidRPr="003F2DC5" w:rsidRDefault="00B43A2C" w:rsidP="00080FF0">
            <w:pPr>
              <w:tabs>
                <w:tab w:val="left" w:pos="1276"/>
              </w:tabs>
              <w:jc w:val="center"/>
              <w:rPr>
                <w:b/>
                <w:sz w:val="20"/>
                <w:szCs w:val="20"/>
              </w:rPr>
            </w:pPr>
          </w:p>
        </w:tc>
        <w:tc>
          <w:tcPr>
            <w:tcW w:w="727" w:type="dxa"/>
            <w:shd w:val="clear" w:color="auto" w:fill="auto"/>
          </w:tcPr>
          <w:p w14:paraId="64D80AF2" w14:textId="77777777" w:rsidR="00B43A2C" w:rsidRPr="003F2DC5" w:rsidRDefault="00B43A2C" w:rsidP="00080FF0">
            <w:pPr>
              <w:tabs>
                <w:tab w:val="left" w:pos="1276"/>
              </w:tabs>
              <w:jc w:val="center"/>
              <w:rPr>
                <w:b/>
                <w:sz w:val="20"/>
                <w:szCs w:val="20"/>
              </w:rPr>
            </w:pPr>
          </w:p>
        </w:tc>
      </w:tr>
      <w:tr w:rsidR="00B43A2C" w:rsidRPr="003F2DC5" w14:paraId="2811F76B" w14:textId="77777777" w:rsidTr="00CD0192">
        <w:tc>
          <w:tcPr>
            <w:tcW w:w="871" w:type="dxa"/>
            <w:vMerge/>
            <w:shd w:val="clear" w:color="auto" w:fill="auto"/>
          </w:tcPr>
          <w:p w14:paraId="6B22CBD5"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0F29AB3" w14:textId="5135E755" w:rsidR="00B43A2C" w:rsidRPr="00697944" w:rsidRDefault="00BE22D3" w:rsidP="00080FF0">
            <w:pPr>
              <w:tabs>
                <w:tab w:val="left" w:pos="1276"/>
              </w:tabs>
              <w:rPr>
                <w:b/>
                <w:sz w:val="20"/>
                <w:szCs w:val="20"/>
              </w:rPr>
            </w:pPr>
            <w:r>
              <w:rPr>
                <w:b/>
                <w:sz w:val="20"/>
                <w:szCs w:val="20"/>
              </w:rPr>
              <w:t>P</w:t>
            </w:r>
            <w:r w:rsidR="008A3DB2">
              <w:rPr>
                <w:b/>
                <w:sz w:val="20"/>
                <w:szCs w:val="20"/>
              </w:rPr>
              <w:t>C</w:t>
            </w:r>
            <w:r w:rsidR="00B43A2C" w:rsidRPr="00697944">
              <w:rPr>
                <w:b/>
                <w:sz w:val="20"/>
                <w:szCs w:val="20"/>
              </w:rPr>
              <w:t xml:space="preserve"> 9. </w:t>
            </w:r>
            <w:r w:rsidR="00234188">
              <w:rPr>
                <w:bCs/>
                <w:sz w:val="20"/>
                <w:szCs w:val="20"/>
                <w:lang w:val="kk-KZ" w:eastAsia="ar-SA"/>
              </w:rPr>
              <w:t>Joyce Carne -</w:t>
            </w:r>
            <w:r w:rsidR="00234188">
              <w:rPr>
                <w:bCs/>
                <w:sz w:val="20"/>
                <w:szCs w:val="20"/>
                <w:lang w:val="en-US" w:eastAsia="ar-SA"/>
              </w:rPr>
              <w:t xml:space="preserve"> </w:t>
            </w:r>
            <w:r w:rsidR="00234188" w:rsidRPr="00194F05">
              <w:rPr>
                <w:bCs/>
                <w:sz w:val="20"/>
                <w:szCs w:val="20"/>
                <w:lang w:val="kk-KZ" w:eastAsia="ar-SA"/>
              </w:rPr>
              <w:t>nurse practitioner</w:t>
            </w:r>
          </w:p>
        </w:tc>
        <w:tc>
          <w:tcPr>
            <w:tcW w:w="861" w:type="dxa"/>
            <w:shd w:val="clear" w:color="auto" w:fill="auto"/>
          </w:tcPr>
          <w:p w14:paraId="6625834A" w14:textId="77777777" w:rsidR="00B43A2C" w:rsidRPr="003F2DC5" w:rsidRDefault="00B43A2C" w:rsidP="00080FF0">
            <w:pPr>
              <w:tabs>
                <w:tab w:val="left" w:pos="1276"/>
              </w:tabs>
              <w:jc w:val="center"/>
              <w:rPr>
                <w:b/>
                <w:sz w:val="20"/>
                <w:szCs w:val="20"/>
              </w:rPr>
            </w:pPr>
          </w:p>
        </w:tc>
        <w:tc>
          <w:tcPr>
            <w:tcW w:w="727" w:type="dxa"/>
            <w:shd w:val="clear" w:color="auto" w:fill="auto"/>
          </w:tcPr>
          <w:p w14:paraId="482AABE9" w14:textId="77777777" w:rsidR="00B43A2C" w:rsidRPr="003F2DC5" w:rsidRDefault="00B43A2C" w:rsidP="00080FF0">
            <w:pPr>
              <w:tabs>
                <w:tab w:val="left" w:pos="1276"/>
              </w:tabs>
              <w:jc w:val="center"/>
              <w:rPr>
                <w:b/>
                <w:sz w:val="20"/>
                <w:szCs w:val="20"/>
              </w:rPr>
            </w:pPr>
          </w:p>
        </w:tc>
      </w:tr>
      <w:tr w:rsidR="00B43A2C" w:rsidRPr="003F2DC5" w14:paraId="6D8423EA" w14:textId="77777777" w:rsidTr="00CD0192">
        <w:tc>
          <w:tcPr>
            <w:tcW w:w="871"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B80BC26" w14:textId="1347F403" w:rsidR="00B43A2C" w:rsidRPr="00697944" w:rsidRDefault="006C54BB" w:rsidP="00080FF0">
            <w:pPr>
              <w:tabs>
                <w:tab w:val="left" w:pos="1276"/>
              </w:tabs>
              <w:rPr>
                <w:b/>
                <w:sz w:val="20"/>
                <w:szCs w:val="20"/>
              </w:rPr>
            </w:pPr>
            <w:r>
              <w:rPr>
                <w:b/>
                <w:sz w:val="20"/>
                <w:szCs w:val="20"/>
              </w:rPr>
              <w:t>LC</w:t>
            </w:r>
            <w:r w:rsidR="00B43A2C" w:rsidRPr="00697944">
              <w:rPr>
                <w:b/>
                <w:sz w:val="20"/>
                <w:szCs w:val="20"/>
              </w:rPr>
              <w:t xml:space="preserve"> 9. </w:t>
            </w:r>
            <w:r w:rsidR="00234188">
              <w:rPr>
                <w:bCs/>
                <w:sz w:val="20"/>
                <w:szCs w:val="20"/>
                <w:lang w:val="kk-KZ" w:eastAsia="ar-SA"/>
              </w:rPr>
              <w:t>Prescribing drugs</w:t>
            </w:r>
            <w:r w:rsidR="00234188">
              <w:rPr>
                <w:bCs/>
                <w:sz w:val="20"/>
                <w:szCs w:val="20"/>
                <w:lang w:val="en-US" w:eastAsia="ar-SA"/>
              </w:rPr>
              <w:t xml:space="preserve"> </w:t>
            </w:r>
            <w:r w:rsidR="00234188" w:rsidRPr="00194F05">
              <w:rPr>
                <w:bCs/>
                <w:sz w:val="20"/>
                <w:szCs w:val="20"/>
                <w:lang w:val="kk-KZ" w:eastAsia="ar-SA"/>
              </w:rPr>
              <w:t>in hospital</w:t>
            </w:r>
            <w:r w:rsidR="00234188">
              <w:rPr>
                <w:bCs/>
                <w:sz w:val="20"/>
                <w:szCs w:val="20"/>
                <w:lang w:val="en-US" w:eastAsia="ar-SA"/>
              </w:rPr>
              <w:t>.</w:t>
            </w:r>
            <w:r w:rsidR="00234188">
              <w:rPr>
                <w:bCs/>
                <w:sz w:val="20"/>
                <w:szCs w:val="20"/>
                <w:lang w:val="kk-KZ" w:eastAsia="ar-SA"/>
              </w:rPr>
              <w:t xml:space="preserve"> Research into</w:t>
            </w:r>
            <w:r w:rsidR="00234188">
              <w:rPr>
                <w:bCs/>
                <w:sz w:val="20"/>
                <w:szCs w:val="20"/>
                <w:lang w:val="en-US" w:eastAsia="ar-SA"/>
              </w:rPr>
              <w:t xml:space="preserve"> </w:t>
            </w:r>
            <w:r w:rsidR="00234188">
              <w:rPr>
                <w:bCs/>
                <w:sz w:val="20"/>
                <w:szCs w:val="20"/>
                <w:lang w:val="kk-KZ" w:eastAsia="ar-SA"/>
              </w:rPr>
              <w:t>clinical incident</w:t>
            </w:r>
            <w:r w:rsidR="00234188">
              <w:rPr>
                <w:bCs/>
                <w:sz w:val="20"/>
                <w:szCs w:val="20"/>
                <w:lang w:val="en-US" w:eastAsia="ar-SA"/>
              </w:rPr>
              <w:t xml:space="preserve"> </w:t>
            </w:r>
            <w:r w:rsidR="00234188" w:rsidRPr="00194F05">
              <w:rPr>
                <w:bCs/>
                <w:sz w:val="20"/>
                <w:szCs w:val="20"/>
                <w:lang w:val="kk-KZ" w:eastAsia="ar-SA"/>
              </w:rPr>
              <w:t>reporting</w:t>
            </w:r>
            <w:r w:rsidR="00234188">
              <w:rPr>
                <w:bCs/>
                <w:sz w:val="20"/>
                <w:szCs w:val="20"/>
                <w:lang w:val="en-US" w:eastAsia="ar-SA"/>
              </w:rPr>
              <w:t>.</w:t>
            </w:r>
          </w:p>
        </w:tc>
        <w:tc>
          <w:tcPr>
            <w:tcW w:w="861"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7"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B43A2C" w:rsidRPr="003F2DC5" w14:paraId="4342AA78" w14:textId="77777777" w:rsidTr="00CD0192">
        <w:tc>
          <w:tcPr>
            <w:tcW w:w="871"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4916280" w14:textId="08214981" w:rsidR="00B43A2C" w:rsidRPr="00697944" w:rsidRDefault="006C54BB" w:rsidP="00080FF0">
            <w:pPr>
              <w:tabs>
                <w:tab w:val="left" w:pos="1276"/>
              </w:tabs>
              <w:rPr>
                <w:b/>
                <w:sz w:val="20"/>
                <w:szCs w:val="20"/>
              </w:rPr>
            </w:pPr>
            <w:r>
              <w:rPr>
                <w:b/>
                <w:sz w:val="20"/>
                <w:szCs w:val="20"/>
              </w:rPr>
              <w:t>IWST</w:t>
            </w:r>
            <w:r w:rsidR="00B43A2C" w:rsidRPr="00697944">
              <w:rPr>
                <w:b/>
                <w:sz w:val="20"/>
                <w:szCs w:val="20"/>
              </w:rPr>
              <w:t xml:space="preserve"> 2.</w:t>
            </w:r>
            <w:r w:rsidR="00234188">
              <w:rPr>
                <w:rFonts w:eastAsia="Calibri"/>
                <w:bCs/>
                <w:sz w:val="20"/>
                <w:szCs w:val="20"/>
                <w:lang w:val="en-US"/>
              </w:rPr>
              <w:t xml:space="preserve"> Consultation on IWS 3. </w:t>
            </w:r>
            <w:r w:rsidR="00234188" w:rsidRPr="00EB303B">
              <w:rPr>
                <w:rFonts w:eastAsia="Calibri"/>
                <w:bCs/>
                <w:sz w:val="20"/>
                <w:szCs w:val="20"/>
                <w:lang w:val="kk-KZ"/>
              </w:rPr>
              <w:t>Health problems</w:t>
            </w:r>
          </w:p>
        </w:tc>
        <w:tc>
          <w:tcPr>
            <w:tcW w:w="861" w:type="dxa"/>
            <w:shd w:val="clear" w:color="auto" w:fill="auto"/>
          </w:tcPr>
          <w:p w14:paraId="487C8D95" w14:textId="77777777" w:rsidR="00B43A2C" w:rsidRPr="003F2DC5" w:rsidRDefault="00B43A2C" w:rsidP="00080FF0">
            <w:pPr>
              <w:tabs>
                <w:tab w:val="left" w:pos="1276"/>
              </w:tabs>
              <w:jc w:val="center"/>
              <w:rPr>
                <w:b/>
                <w:sz w:val="20"/>
                <w:szCs w:val="20"/>
              </w:rPr>
            </w:pPr>
          </w:p>
        </w:tc>
        <w:tc>
          <w:tcPr>
            <w:tcW w:w="727" w:type="dxa"/>
            <w:shd w:val="clear" w:color="auto" w:fill="auto"/>
          </w:tcPr>
          <w:p w14:paraId="6D507919" w14:textId="77777777" w:rsidR="00B43A2C" w:rsidRPr="003F2DC5" w:rsidRDefault="00B43A2C" w:rsidP="00080FF0">
            <w:pPr>
              <w:tabs>
                <w:tab w:val="left" w:pos="1276"/>
              </w:tabs>
              <w:jc w:val="center"/>
              <w:rPr>
                <w:b/>
                <w:sz w:val="20"/>
                <w:szCs w:val="20"/>
              </w:rPr>
            </w:pPr>
          </w:p>
        </w:tc>
      </w:tr>
      <w:tr w:rsidR="00080FF0" w:rsidRPr="003F2DC5" w14:paraId="3CE6E4BF" w14:textId="77777777" w:rsidTr="00CD0192">
        <w:tc>
          <w:tcPr>
            <w:tcW w:w="871"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8050" w:type="dxa"/>
            <w:shd w:val="clear" w:color="auto" w:fill="auto"/>
          </w:tcPr>
          <w:p w14:paraId="40E4C833" w14:textId="415D0F54"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00234188">
              <w:rPr>
                <w:b/>
                <w:bCs/>
                <w:sz w:val="20"/>
                <w:szCs w:val="20"/>
                <w:lang w:val="en-US" w:eastAsia="ar-SA"/>
              </w:rPr>
              <w:t xml:space="preserve">Unit 5 </w:t>
            </w:r>
            <w:r w:rsidR="00234188">
              <w:rPr>
                <w:b/>
                <w:bCs/>
                <w:sz w:val="20"/>
                <w:szCs w:val="20"/>
                <w:lang w:val="kk-KZ" w:eastAsia="ar-SA"/>
              </w:rPr>
              <w:t xml:space="preserve">Dealing with medication </w:t>
            </w:r>
            <w:r w:rsidR="00234188" w:rsidRPr="00584322">
              <w:rPr>
                <w:b/>
                <w:bCs/>
                <w:sz w:val="20"/>
                <w:szCs w:val="20"/>
                <w:lang w:val="kk-KZ" w:eastAsia="ar-SA"/>
              </w:rPr>
              <w:t>p.36</w:t>
            </w:r>
          </w:p>
        </w:tc>
        <w:tc>
          <w:tcPr>
            <w:tcW w:w="861" w:type="dxa"/>
            <w:shd w:val="clear" w:color="auto" w:fill="auto"/>
          </w:tcPr>
          <w:p w14:paraId="23E11B81" w14:textId="77777777" w:rsidR="00080FF0" w:rsidRPr="003F2DC5" w:rsidRDefault="00080FF0" w:rsidP="00080FF0">
            <w:pPr>
              <w:tabs>
                <w:tab w:val="left" w:pos="1276"/>
              </w:tabs>
              <w:jc w:val="center"/>
              <w:rPr>
                <w:b/>
                <w:sz w:val="20"/>
                <w:szCs w:val="20"/>
              </w:rPr>
            </w:pPr>
          </w:p>
        </w:tc>
        <w:tc>
          <w:tcPr>
            <w:tcW w:w="727" w:type="dxa"/>
            <w:shd w:val="clear" w:color="auto" w:fill="auto"/>
          </w:tcPr>
          <w:p w14:paraId="0DE8F40A" w14:textId="77777777" w:rsidR="00080FF0" w:rsidRPr="003F2DC5" w:rsidRDefault="00080FF0" w:rsidP="00080FF0">
            <w:pPr>
              <w:tabs>
                <w:tab w:val="left" w:pos="1276"/>
              </w:tabs>
              <w:jc w:val="center"/>
              <w:rPr>
                <w:b/>
                <w:sz w:val="20"/>
                <w:szCs w:val="20"/>
              </w:rPr>
            </w:pPr>
          </w:p>
        </w:tc>
      </w:tr>
      <w:tr w:rsidR="00080FF0" w:rsidRPr="003F2DC5" w14:paraId="107E4915" w14:textId="77777777" w:rsidTr="00CD0192">
        <w:tc>
          <w:tcPr>
            <w:tcW w:w="871" w:type="dxa"/>
            <w:vMerge/>
            <w:shd w:val="clear" w:color="auto" w:fill="auto"/>
          </w:tcPr>
          <w:p w14:paraId="00E24750"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03D665F7" w14:textId="199E4952" w:rsidR="00080FF0" w:rsidRPr="00697944" w:rsidRDefault="00BE22D3" w:rsidP="00080FF0">
            <w:pPr>
              <w:tabs>
                <w:tab w:val="left" w:pos="1276"/>
              </w:tabs>
              <w:rPr>
                <w:b/>
                <w:sz w:val="20"/>
                <w:szCs w:val="20"/>
              </w:rPr>
            </w:pPr>
            <w:r>
              <w:rPr>
                <w:b/>
                <w:sz w:val="20"/>
                <w:szCs w:val="20"/>
              </w:rPr>
              <w:t>P</w:t>
            </w:r>
            <w:r w:rsidR="008A3DB2">
              <w:rPr>
                <w:b/>
                <w:sz w:val="20"/>
                <w:szCs w:val="20"/>
              </w:rPr>
              <w:t>C</w:t>
            </w:r>
            <w:r w:rsidR="00080FF0" w:rsidRPr="00697944">
              <w:rPr>
                <w:b/>
                <w:sz w:val="20"/>
                <w:szCs w:val="20"/>
              </w:rPr>
              <w:t xml:space="preserve"> 10. </w:t>
            </w:r>
            <w:r w:rsidR="00234188" w:rsidRPr="0022777A">
              <w:rPr>
                <w:bCs/>
                <w:sz w:val="20"/>
                <w:szCs w:val="20"/>
                <w:lang w:val="kk-KZ" w:eastAsia="ar-SA"/>
              </w:rPr>
              <w:t xml:space="preserve">Reading: </w:t>
            </w:r>
            <w:r w:rsidR="00234188" w:rsidRPr="00194F05">
              <w:rPr>
                <w:bCs/>
                <w:sz w:val="20"/>
                <w:szCs w:val="20"/>
                <w:lang w:val="kk-KZ" w:eastAsia="ar-SA"/>
              </w:rPr>
              <w:t>Concordance</w:t>
            </w:r>
          </w:p>
        </w:tc>
        <w:tc>
          <w:tcPr>
            <w:tcW w:w="861" w:type="dxa"/>
            <w:shd w:val="clear" w:color="auto" w:fill="auto"/>
          </w:tcPr>
          <w:p w14:paraId="5312540D" w14:textId="77777777" w:rsidR="00080FF0" w:rsidRPr="003F2DC5" w:rsidRDefault="00080FF0" w:rsidP="00080FF0">
            <w:pPr>
              <w:tabs>
                <w:tab w:val="left" w:pos="1276"/>
              </w:tabs>
              <w:jc w:val="center"/>
              <w:rPr>
                <w:b/>
                <w:sz w:val="20"/>
                <w:szCs w:val="20"/>
              </w:rPr>
            </w:pPr>
          </w:p>
        </w:tc>
        <w:tc>
          <w:tcPr>
            <w:tcW w:w="727" w:type="dxa"/>
            <w:shd w:val="clear" w:color="auto" w:fill="auto"/>
          </w:tcPr>
          <w:p w14:paraId="012F5937" w14:textId="77777777" w:rsidR="00080FF0" w:rsidRPr="003F2DC5" w:rsidRDefault="00080FF0" w:rsidP="00080FF0">
            <w:pPr>
              <w:tabs>
                <w:tab w:val="left" w:pos="1276"/>
              </w:tabs>
              <w:jc w:val="center"/>
              <w:rPr>
                <w:b/>
                <w:sz w:val="20"/>
                <w:szCs w:val="20"/>
              </w:rPr>
            </w:pPr>
          </w:p>
        </w:tc>
      </w:tr>
      <w:tr w:rsidR="00080FF0" w:rsidRPr="003F2DC5" w14:paraId="5FA6E2F7" w14:textId="77777777" w:rsidTr="00CD0192">
        <w:tc>
          <w:tcPr>
            <w:tcW w:w="871"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70E9C569" w14:textId="1479F666" w:rsidR="00080FF0" w:rsidRPr="00697944" w:rsidRDefault="006C54BB" w:rsidP="00080FF0">
            <w:pPr>
              <w:tabs>
                <w:tab w:val="left" w:pos="1276"/>
              </w:tabs>
              <w:rPr>
                <w:b/>
                <w:sz w:val="20"/>
                <w:szCs w:val="20"/>
              </w:rPr>
            </w:pPr>
            <w:r>
              <w:rPr>
                <w:b/>
                <w:sz w:val="20"/>
                <w:szCs w:val="20"/>
              </w:rPr>
              <w:t>LC</w:t>
            </w:r>
            <w:r w:rsidR="00080FF0" w:rsidRPr="00697944">
              <w:rPr>
                <w:b/>
                <w:sz w:val="20"/>
                <w:szCs w:val="20"/>
              </w:rPr>
              <w:t xml:space="preserve"> 10. </w:t>
            </w:r>
            <w:r w:rsidR="00234188" w:rsidRPr="0022777A">
              <w:rPr>
                <w:bCs/>
                <w:sz w:val="20"/>
                <w:szCs w:val="20"/>
                <w:lang w:val="kk-KZ" w:eastAsia="ar-SA"/>
              </w:rPr>
              <w:t xml:space="preserve">Speaking: </w:t>
            </w:r>
            <w:r w:rsidR="00234188">
              <w:rPr>
                <w:bCs/>
                <w:sz w:val="20"/>
                <w:szCs w:val="20"/>
                <w:lang w:val="kk-KZ" w:eastAsia="ar-SA"/>
              </w:rPr>
              <w:t>A drug chart</w:t>
            </w:r>
            <w:r w:rsidR="00234188">
              <w:rPr>
                <w:bCs/>
                <w:sz w:val="20"/>
                <w:szCs w:val="20"/>
                <w:lang w:val="en-US" w:eastAsia="ar-SA"/>
              </w:rPr>
              <w:t xml:space="preserve">. </w:t>
            </w:r>
            <w:r w:rsidR="00234188">
              <w:rPr>
                <w:bCs/>
                <w:sz w:val="20"/>
                <w:szCs w:val="20"/>
                <w:lang w:val="kk-KZ" w:eastAsia="ar-SA"/>
              </w:rPr>
              <w:t>Explaining</w:t>
            </w:r>
            <w:r w:rsidR="00234188">
              <w:rPr>
                <w:bCs/>
                <w:sz w:val="20"/>
                <w:szCs w:val="20"/>
                <w:lang w:val="en-US" w:eastAsia="ar-SA"/>
              </w:rPr>
              <w:t xml:space="preserve"> </w:t>
            </w:r>
            <w:r w:rsidR="00234188" w:rsidRPr="00194F05">
              <w:rPr>
                <w:bCs/>
                <w:sz w:val="20"/>
                <w:szCs w:val="20"/>
                <w:lang w:val="kk-KZ" w:eastAsia="ar-SA"/>
              </w:rPr>
              <w:t>medications</w:t>
            </w:r>
            <w:r w:rsidR="00234188">
              <w:rPr>
                <w:bCs/>
                <w:sz w:val="20"/>
                <w:szCs w:val="20"/>
                <w:lang w:val="en-US" w:eastAsia="ar-SA"/>
              </w:rPr>
              <w:t>.</w:t>
            </w:r>
          </w:p>
        </w:tc>
        <w:tc>
          <w:tcPr>
            <w:tcW w:w="861"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7"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CD0192">
        <w:trPr>
          <w:trHeight w:val="171"/>
        </w:trPr>
        <w:tc>
          <w:tcPr>
            <w:tcW w:w="871"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534DC6EA" w14:textId="3FABC418" w:rsidR="00080FF0" w:rsidRPr="00697944" w:rsidRDefault="008A3DB2" w:rsidP="00080FF0">
            <w:pPr>
              <w:jc w:val="both"/>
              <w:rPr>
                <w:color w:val="FF0000"/>
                <w:sz w:val="20"/>
                <w:szCs w:val="20"/>
                <w:lang w:val="kk-KZ"/>
              </w:rPr>
            </w:pPr>
            <w:r>
              <w:rPr>
                <w:b/>
                <w:sz w:val="20"/>
                <w:szCs w:val="20"/>
                <w:lang w:val="en-US"/>
              </w:rPr>
              <w:t>IWST</w:t>
            </w:r>
            <w:r w:rsidR="00080FF0" w:rsidRPr="00697944">
              <w:rPr>
                <w:b/>
                <w:sz w:val="20"/>
                <w:szCs w:val="20"/>
                <w:lang w:val="kk-KZ"/>
              </w:rPr>
              <w:t xml:space="preserve"> </w:t>
            </w:r>
            <w:r w:rsidR="00080FF0" w:rsidRPr="00697944">
              <w:rPr>
                <w:b/>
                <w:sz w:val="20"/>
                <w:szCs w:val="20"/>
              </w:rPr>
              <w:t xml:space="preserve">4. </w:t>
            </w:r>
            <w:r w:rsidR="00941A7A" w:rsidRPr="00697944">
              <w:rPr>
                <w:sz w:val="20"/>
                <w:szCs w:val="20"/>
              </w:rPr>
              <w:t xml:space="preserve">Consultation on the implementation </w:t>
            </w:r>
            <w:r w:rsidR="005C26DF" w:rsidRPr="005C26DF">
              <w:rPr>
                <w:b/>
                <w:bCs/>
                <w:sz w:val="20"/>
                <w:szCs w:val="20"/>
              </w:rPr>
              <w:t xml:space="preserve">of </w:t>
            </w:r>
            <w:r w:rsidR="006C54BB">
              <w:rPr>
                <w:b/>
                <w:bCs/>
                <w:sz w:val="20"/>
                <w:szCs w:val="20"/>
              </w:rPr>
              <w:t>IWS</w:t>
            </w:r>
            <w:r w:rsidR="005C26DF" w:rsidRPr="005C26DF">
              <w:rPr>
                <w:b/>
                <w:bCs/>
                <w:sz w:val="20"/>
                <w:szCs w:val="20"/>
              </w:rPr>
              <w:t xml:space="preserve"> 3</w:t>
            </w:r>
            <w:r w:rsidR="00234188" w:rsidRPr="00D059E9">
              <w:rPr>
                <w:rFonts w:eastAsia="Calibri"/>
                <w:sz w:val="20"/>
                <w:szCs w:val="20"/>
                <w:lang w:val="en-US"/>
              </w:rPr>
              <w:t xml:space="preserve"> Health problems</w:t>
            </w:r>
          </w:p>
        </w:tc>
        <w:tc>
          <w:tcPr>
            <w:tcW w:w="861"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7" w:type="dxa"/>
            <w:shd w:val="clear" w:color="auto" w:fill="auto"/>
          </w:tcPr>
          <w:p w14:paraId="24311E49" w14:textId="77777777" w:rsidR="00080FF0" w:rsidRPr="003F2DC5" w:rsidRDefault="00080FF0" w:rsidP="00080FF0">
            <w:pPr>
              <w:tabs>
                <w:tab w:val="left" w:pos="1276"/>
              </w:tabs>
              <w:jc w:val="center"/>
              <w:rPr>
                <w:b/>
                <w:sz w:val="20"/>
                <w:szCs w:val="20"/>
              </w:rPr>
            </w:pPr>
          </w:p>
        </w:tc>
      </w:tr>
      <w:tr w:rsidR="00080FF0" w:rsidRPr="003F2DC5" w14:paraId="1F588597" w14:textId="77777777" w:rsidTr="00CD0192">
        <w:tc>
          <w:tcPr>
            <w:tcW w:w="871"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615203D7" w14:textId="77777777" w:rsidR="00080FF0" w:rsidRPr="00697944" w:rsidRDefault="00080FF0" w:rsidP="00080FF0">
            <w:pPr>
              <w:tabs>
                <w:tab w:val="left" w:pos="1276"/>
              </w:tabs>
              <w:rPr>
                <w:b/>
                <w:sz w:val="20"/>
                <w:szCs w:val="20"/>
              </w:rPr>
            </w:pPr>
          </w:p>
        </w:tc>
        <w:tc>
          <w:tcPr>
            <w:tcW w:w="861"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7"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65EEEB95" w:rsidR="00080FF0" w:rsidRPr="000B254C" w:rsidRDefault="00080FF0" w:rsidP="00080FF0">
            <w:pPr>
              <w:tabs>
                <w:tab w:val="left" w:pos="1276"/>
              </w:tabs>
              <w:jc w:val="center"/>
              <w:rPr>
                <w:b/>
                <w:bCs/>
                <w:sz w:val="20"/>
                <w:szCs w:val="20"/>
              </w:rPr>
            </w:pPr>
            <w:r w:rsidRPr="000B254C">
              <w:rPr>
                <w:b/>
                <w:bCs/>
                <w:sz w:val="20"/>
                <w:szCs w:val="20"/>
              </w:rPr>
              <w:t xml:space="preserve">MODULE 3 </w:t>
            </w:r>
            <w:r w:rsidR="00234188">
              <w:rPr>
                <w:b/>
                <w:bCs/>
                <w:sz w:val="20"/>
                <w:szCs w:val="20"/>
                <w:lang w:val="kk-KZ" w:eastAsia="ar-SA"/>
              </w:rPr>
              <w:t>Lifestyle</w:t>
            </w:r>
          </w:p>
        </w:tc>
      </w:tr>
      <w:tr w:rsidR="00DB68C0" w:rsidRPr="003F2DC5" w14:paraId="484CCE6B" w14:textId="77777777" w:rsidTr="00CD0192">
        <w:tc>
          <w:tcPr>
            <w:tcW w:w="871"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8050" w:type="dxa"/>
            <w:shd w:val="clear" w:color="auto" w:fill="auto"/>
          </w:tcPr>
          <w:p w14:paraId="45137502" w14:textId="53055EDA" w:rsidR="00DB68C0" w:rsidRPr="00234188" w:rsidRDefault="00DB68C0" w:rsidP="00234188">
            <w:pPr>
              <w:snapToGrid w:val="0"/>
              <w:jc w:val="both"/>
              <w:rPr>
                <w:bCs/>
                <w:sz w:val="20"/>
                <w:szCs w:val="20"/>
                <w:lang w:val="kk-KZ" w:eastAsia="ar-SA"/>
              </w:rPr>
            </w:pPr>
            <w:r w:rsidRPr="00697944">
              <w:rPr>
                <w:b/>
                <w:sz w:val="20"/>
                <w:szCs w:val="20"/>
              </w:rPr>
              <w:t>L</w:t>
            </w:r>
            <w:r w:rsidRPr="00697944">
              <w:rPr>
                <w:b/>
                <w:sz w:val="20"/>
                <w:szCs w:val="20"/>
                <w:lang w:val="kk-KZ"/>
              </w:rPr>
              <w:t xml:space="preserve"> </w:t>
            </w:r>
            <w:r w:rsidRPr="00697944">
              <w:rPr>
                <w:b/>
                <w:sz w:val="20"/>
                <w:szCs w:val="20"/>
              </w:rPr>
              <w:t xml:space="preserve">11. </w:t>
            </w:r>
            <w:r w:rsidR="00234188">
              <w:rPr>
                <w:bCs/>
                <w:sz w:val="20"/>
                <w:szCs w:val="20"/>
                <w:lang w:val="kk-KZ" w:eastAsia="ar-SA"/>
              </w:rPr>
              <w:t>Sympathy and</w:t>
            </w:r>
            <w:r w:rsidR="00234188">
              <w:rPr>
                <w:bCs/>
                <w:sz w:val="20"/>
                <w:szCs w:val="20"/>
                <w:lang w:val="en-US" w:eastAsia="ar-SA"/>
              </w:rPr>
              <w:t xml:space="preserve"> </w:t>
            </w:r>
            <w:r w:rsidR="00234188" w:rsidRPr="00584322">
              <w:rPr>
                <w:bCs/>
                <w:sz w:val="20"/>
                <w:szCs w:val="20"/>
                <w:lang w:val="kk-KZ" w:eastAsia="ar-SA"/>
              </w:rPr>
              <w:t>empathy</w:t>
            </w:r>
          </w:p>
        </w:tc>
        <w:tc>
          <w:tcPr>
            <w:tcW w:w="861" w:type="dxa"/>
            <w:shd w:val="clear" w:color="auto" w:fill="auto"/>
          </w:tcPr>
          <w:p w14:paraId="167CA1BA" w14:textId="77777777" w:rsidR="00DB68C0" w:rsidRPr="003F2DC5" w:rsidRDefault="00DB68C0" w:rsidP="00080FF0">
            <w:pPr>
              <w:tabs>
                <w:tab w:val="left" w:pos="1276"/>
              </w:tabs>
              <w:jc w:val="center"/>
              <w:rPr>
                <w:b/>
                <w:sz w:val="20"/>
                <w:szCs w:val="20"/>
              </w:rPr>
            </w:pPr>
          </w:p>
        </w:tc>
        <w:tc>
          <w:tcPr>
            <w:tcW w:w="727" w:type="dxa"/>
            <w:shd w:val="clear" w:color="auto" w:fill="auto"/>
          </w:tcPr>
          <w:p w14:paraId="46550FD2" w14:textId="77777777" w:rsidR="00DB68C0" w:rsidRPr="003F2DC5" w:rsidRDefault="00DB68C0" w:rsidP="00080FF0">
            <w:pPr>
              <w:tabs>
                <w:tab w:val="left" w:pos="1276"/>
              </w:tabs>
              <w:jc w:val="center"/>
              <w:rPr>
                <w:b/>
                <w:sz w:val="20"/>
                <w:szCs w:val="20"/>
              </w:rPr>
            </w:pPr>
          </w:p>
        </w:tc>
      </w:tr>
      <w:tr w:rsidR="00DB68C0" w:rsidRPr="003F2DC5" w14:paraId="1C2918F5" w14:textId="77777777" w:rsidTr="00CD0192">
        <w:tc>
          <w:tcPr>
            <w:tcW w:w="871" w:type="dxa"/>
            <w:vMerge/>
            <w:shd w:val="clear" w:color="auto" w:fill="auto"/>
          </w:tcPr>
          <w:p w14:paraId="4597C4A0"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6A5EFB39" w14:textId="34515A35" w:rsidR="00DB68C0" w:rsidRPr="00697944" w:rsidRDefault="00BE22D3" w:rsidP="00080FF0">
            <w:pPr>
              <w:tabs>
                <w:tab w:val="left" w:pos="1276"/>
              </w:tabs>
              <w:rPr>
                <w:b/>
                <w:sz w:val="20"/>
                <w:szCs w:val="20"/>
              </w:rPr>
            </w:pPr>
            <w:r>
              <w:rPr>
                <w:b/>
                <w:sz w:val="20"/>
                <w:szCs w:val="20"/>
              </w:rPr>
              <w:t>P</w:t>
            </w:r>
            <w:r w:rsidR="008A3DB2">
              <w:rPr>
                <w:b/>
                <w:sz w:val="20"/>
                <w:szCs w:val="20"/>
              </w:rPr>
              <w:t>C</w:t>
            </w:r>
            <w:r w:rsidR="00DB68C0" w:rsidRPr="00697944">
              <w:rPr>
                <w:b/>
                <w:sz w:val="20"/>
                <w:szCs w:val="20"/>
              </w:rPr>
              <w:t xml:space="preserve"> 11. </w:t>
            </w:r>
            <w:r w:rsidR="00234188">
              <w:rPr>
                <w:bCs/>
                <w:sz w:val="20"/>
                <w:szCs w:val="20"/>
                <w:lang w:val="kk-KZ" w:eastAsia="ar-SA"/>
              </w:rPr>
              <w:t>Research in</w:t>
            </w:r>
            <w:r w:rsidR="00234188">
              <w:rPr>
                <w:bCs/>
                <w:sz w:val="20"/>
                <w:szCs w:val="20"/>
                <w:lang w:val="en-US" w:eastAsia="ar-SA"/>
              </w:rPr>
              <w:t xml:space="preserve"> </w:t>
            </w:r>
            <w:r w:rsidR="00234188" w:rsidRPr="00584322">
              <w:rPr>
                <w:bCs/>
                <w:sz w:val="20"/>
                <w:szCs w:val="20"/>
                <w:lang w:val="kk-KZ" w:eastAsia="ar-SA"/>
              </w:rPr>
              <w:t>medicine</w:t>
            </w:r>
          </w:p>
        </w:tc>
        <w:tc>
          <w:tcPr>
            <w:tcW w:w="861" w:type="dxa"/>
            <w:shd w:val="clear" w:color="auto" w:fill="auto"/>
          </w:tcPr>
          <w:p w14:paraId="58D8B663" w14:textId="77777777" w:rsidR="00DB68C0" w:rsidRPr="003F2DC5" w:rsidRDefault="00DB68C0" w:rsidP="00080FF0">
            <w:pPr>
              <w:tabs>
                <w:tab w:val="left" w:pos="1276"/>
              </w:tabs>
              <w:jc w:val="center"/>
              <w:rPr>
                <w:b/>
                <w:sz w:val="20"/>
                <w:szCs w:val="20"/>
              </w:rPr>
            </w:pPr>
          </w:p>
        </w:tc>
        <w:tc>
          <w:tcPr>
            <w:tcW w:w="727" w:type="dxa"/>
            <w:shd w:val="clear" w:color="auto" w:fill="auto"/>
          </w:tcPr>
          <w:p w14:paraId="0CD9D766" w14:textId="77777777" w:rsidR="00DB68C0" w:rsidRPr="003F2DC5" w:rsidRDefault="00DB68C0" w:rsidP="00080FF0">
            <w:pPr>
              <w:tabs>
                <w:tab w:val="left" w:pos="1276"/>
              </w:tabs>
              <w:jc w:val="center"/>
              <w:rPr>
                <w:b/>
                <w:sz w:val="20"/>
                <w:szCs w:val="20"/>
              </w:rPr>
            </w:pPr>
          </w:p>
        </w:tc>
      </w:tr>
      <w:tr w:rsidR="00DB68C0" w:rsidRPr="003F2DC5" w14:paraId="02B59523" w14:textId="77777777" w:rsidTr="00CD0192">
        <w:tc>
          <w:tcPr>
            <w:tcW w:w="871"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2E294A94" w14:textId="5052C61A" w:rsidR="00DB68C0" w:rsidRPr="00697944" w:rsidRDefault="006C54BB" w:rsidP="00080FF0">
            <w:pPr>
              <w:tabs>
                <w:tab w:val="left" w:pos="1276"/>
              </w:tabs>
              <w:rPr>
                <w:b/>
                <w:sz w:val="20"/>
                <w:szCs w:val="20"/>
              </w:rPr>
            </w:pPr>
            <w:r>
              <w:rPr>
                <w:b/>
                <w:sz w:val="20"/>
                <w:szCs w:val="20"/>
              </w:rPr>
              <w:t>LC</w:t>
            </w:r>
            <w:r w:rsidR="00DB68C0" w:rsidRPr="00697944">
              <w:rPr>
                <w:b/>
                <w:sz w:val="20"/>
                <w:szCs w:val="20"/>
              </w:rPr>
              <w:t xml:space="preserve"> 11. </w:t>
            </w:r>
            <w:r w:rsidR="00234188" w:rsidRPr="0022777A">
              <w:rPr>
                <w:bCs/>
                <w:sz w:val="20"/>
                <w:szCs w:val="20"/>
                <w:lang w:val="kk-KZ" w:eastAsia="ar-SA"/>
              </w:rPr>
              <w:t xml:space="preserve">Listening: </w:t>
            </w:r>
            <w:r w:rsidR="00234188">
              <w:rPr>
                <w:bCs/>
                <w:sz w:val="20"/>
                <w:szCs w:val="20"/>
                <w:lang w:val="kk-KZ" w:eastAsia="ar-SA"/>
              </w:rPr>
              <w:t>Family history and</w:t>
            </w:r>
            <w:r w:rsidR="00234188">
              <w:rPr>
                <w:bCs/>
                <w:sz w:val="20"/>
                <w:szCs w:val="20"/>
                <w:lang w:val="en-US" w:eastAsia="ar-SA"/>
              </w:rPr>
              <w:t xml:space="preserve"> </w:t>
            </w:r>
            <w:r w:rsidR="00234188">
              <w:rPr>
                <w:bCs/>
                <w:sz w:val="20"/>
                <w:szCs w:val="20"/>
                <w:lang w:val="kk-KZ" w:eastAsia="ar-SA"/>
              </w:rPr>
              <w:t>social history</w:t>
            </w:r>
            <w:r w:rsidR="00234188">
              <w:rPr>
                <w:bCs/>
                <w:sz w:val="20"/>
                <w:szCs w:val="20"/>
                <w:lang w:val="en-US" w:eastAsia="ar-SA"/>
              </w:rPr>
              <w:t xml:space="preserve">. </w:t>
            </w:r>
            <w:r w:rsidR="00234188">
              <w:rPr>
                <w:bCs/>
                <w:sz w:val="20"/>
                <w:szCs w:val="20"/>
                <w:lang w:val="kk-KZ" w:eastAsia="ar-SA"/>
              </w:rPr>
              <w:t>Being</w:t>
            </w:r>
            <w:r w:rsidR="00234188">
              <w:rPr>
                <w:bCs/>
                <w:sz w:val="20"/>
                <w:szCs w:val="20"/>
                <w:lang w:val="en-US" w:eastAsia="ar-SA"/>
              </w:rPr>
              <w:t xml:space="preserve"> </w:t>
            </w:r>
            <w:r w:rsidR="00234188" w:rsidRPr="00584322">
              <w:rPr>
                <w:bCs/>
                <w:sz w:val="20"/>
                <w:szCs w:val="20"/>
                <w:lang w:val="kk-KZ" w:eastAsia="ar-SA"/>
              </w:rPr>
              <w:t>sympathetic</w:t>
            </w:r>
            <w:r w:rsidR="00234188">
              <w:rPr>
                <w:bCs/>
                <w:sz w:val="20"/>
                <w:szCs w:val="20"/>
                <w:lang w:val="en-US" w:eastAsia="ar-SA"/>
              </w:rPr>
              <w:t>.</w:t>
            </w:r>
          </w:p>
        </w:tc>
        <w:tc>
          <w:tcPr>
            <w:tcW w:w="861"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7"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CD0192">
        <w:tc>
          <w:tcPr>
            <w:tcW w:w="871"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08ECB60A" w14:textId="1D950DB2" w:rsidR="00C8267A" w:rsidRPr="00697944" w:rsidRDefault="006C54BB" w:rsidP="00080FF0">
            <w:pPr>
              <w:tabs>
                <w:tab w:val="left" w:pos="1276"/>
              </w:tabs>
              <w:rPr>
                <w:b/>
                <w:sz w:val="20"/>
                <w:szCs w:val="20"/>
              </w:rPr>
            </w:pPr>
            <w:r>
              <w:rPr>
                <w:b/>
                <w:sz w:val="20"/>
                <w:szCs w:val="20"/>
              </w:rPr>
              <w:t>IWST</w:t>
            </w:r>
            <w:r w:rsidR="00DB68C0" w:rsidRPr="00697944">
              <w:rPr>
                <w:b/>
                <w:sz w:val="20"/>
                <w:szCs w:val="20"/>
              </w:rPr>
              <w:t xml:space="preserve"> 3.</w:t>
            </w:r>
            <w:r w:rsidR="00234188">
              <w:rPr>
                <w:bCs/>
                <w:sz w:val="20"/>
                <w:szCs w:val="20"/>
                <w:lang w:val="kk-KZ" w:eastAsia="ar-SA"/>
              </w:rPr>
              <w:t xml:space="preserve"> Overweight</w:t>
            </w:r>
            <w:r w:rsidR="00234188">
              <w:rPr>
                <w:bCs/>
                <w:sz w:val="20"/>
                <w:szCs w:val="20"/>
                <w:lang w:val="en-US" w:eastAsia="ar-SA"/>
              </w:rPr>
              <w:t xml:space="preserve"> </w:t>
            </w:r>
            <w:r w:rsidR="00234188" w:rsidRPr="00584322">
              <w:rPr>
                <w:bCs/>
                <w:sz w:val="20"/>
                <w:szCs w:val="20"/>
                <w:lang w:val="kk-KZ" w:eastAsia="ar-SA"/>
              </w:rPr>
              <w:t>and obesity</w:t>
            </w:r>
          </w:p>
        </w:tc>
        <w:tc>
          <w:tcPr>
            <w:tcW w:w="861"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7"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941A7A" w:rsidRPr="003F2DC5" w14:paraId="2E8032EE" w14:textId="77777777" w:rsidTr="00CD0192">
        <w:tc>
          <w:tcPr>
            <w:tcW w:w="871"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8050" w:type="dxa"/>
            <w:shd w:val="clear" w:color="auto" w:fill="auto"/>
          </w:tcPr>
          <w:p w14:paraId="77752540" w14:textId="123810AE" w:rsidR="00941A7A" w:rsidRPr="00234188" w:rsidRDefault="00941A7A" w:rsidP="00234188">
            <w:pPr>
              <w:snapToGrid w:val="0"/>
              <w:jc w:val="both"/>
              <w:rPr>
                <w:sz w:val="20"/>
                <w:szCs w:val="20"/>
                <w:lang w:val="en-US" w:eastAsia="ru-RU"/>
              </w:rPr>
            </w:pPr>
            <w:r w:rsidRPr="00697944">
              <w:rPr>
                <w:b/>
                <w:sz w:val="20"/>
                <w:szCs w:val="20"/>
              </w:rPr>
              <w:t xml:space="preserve">L12. </w:t>
            </w:r>
            <w:r w:rsidR="00234188" w:rsidRPr="00DD7B53">
              <w:rPr>
                <w:b/>
                <w:bCs/>
                <w:sz w:val="20"/>
                <w:szCs w:val="20"/>
                <w:lang w:val="en-US"/>
              </w:rPr>
              <w:t xml:space="preserve">Online </w:t>
            </w:r>
            <w:r w:rsidR="00234188" w:rsidRPr="00DD7B53">
              <w:rPr>
                <w:rFonts w:eastAsia="Calibri"/>
                <w:b/>
                <w:bCs/>
                <w:sz w:val="20"/>
                <w:szCs w:val="20"/>
                <w:lang w:val="en-US"/>
              </w:rPr>
              <w:t>course English for Healthcare</w:t>
            </w:r>
          </w:p>
        </w:tc>
        <w:tc>
          <w:tcPr>
            <w:tcW w:w="861" w:type="dxa"/>
            <w:shd w:val="clear" w:color="auto" w:fill="auto"/>
          </w:tcPr>
          <w:p w14:paraId="6422F453" w14:textId="77777777" w:rsidR="00941A7A" w:rsidRPr="003F2DC5" w:rsidRDefault="00941A7A" w:rsidP="00080FF0">
            <w:pPr>
              <w:tabs>
                <w:tab w:val="left" w:pos="1276"/>
              </w:tabs>
              <w:jc w:val="center"/>
              <w:rPr>
                <w:b/>
                <w:sz w:val="20"/>
                <w:szCs w:val="20"/>
              </w:rPr>
            </w:pPr>
          </w:p>
        </w:tc>
        <w:tc>
          <w:tcPr>
            <w:tcW w:w="727" w:type="dxa"/>
            <w:shd w:val="clear" w:color="auto" w:fill="auto"/>
          </w:tcPr>
          <w:p w14:paraId="2C03F2A3" w14:textId="77777777" w:rsidR="00941A7A" w:rsidRPr="003F2DC5" w:rsidRDefault="00941A7A" w:rsidP="00080FF0">
            <w:pPr>
              <w:tabs>
                <w:tab w:val="left" w:pos="1276"/>
              </w:tabs>
              <w:jc w:val="center"/>
              <w:rPr>
                <w:b/>
                <w:sz w:val="20"/>
                <w:szCs w:val="20"/>
              </w:rPr>
            </w:pPr>
          </w:p>
        </w:tc>
      </w:tr>
      <w:tr w:rsidR="00941A7A" w:rsidRPr="003F2DC5" w14:paraId="05902FA1" w14:textId="77777777" w:rsidTr="00CD0192">
        <w:tc>
          <w:tcPr>
            <w:tcW w:w="871" w:type="dxa"/>
            <w:vMerge/>
            <w:shd w:val="clear" w:color="auto" w:fill="auto"/>
          </w:tcPr>
          <w:p w14:paraId="072E9487"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2104BE23" w14:textId="486F003D" w:rsidR="00941A7A" w:rsidRPr="00234188" w:rsidRDefault="00BE22D3" w:rsidP="00234188">
            <w:pPr>
              <w:snapToGrid w:val="0"/>
              <w:jc w:val="both"/>
              <w:rPr>
                <w:bCs/>
                <w:sz w:val="20"/>
                <w:szCs w:val="20"/>
                <w:lang w:val="en-US" w:eastAsia="ru-RU"/>
              </w:rPr>
            </w:pPr>
            <w:r>
              <w:rPr>
                <w:b/>
                <w:sz w:val="20"/>
                <w:szCs w:val="20"/>
              </w:rPr>
              <w:t>P</w:t>
            </w:r>
            <w:r w:rsidR="008A3DB2">
              <w:rPr>
                <w:b/>
                <w:sz w:val="20"/>
                <w:szCs w:val="20"/>
              </w:rPr>
              <w:t>C</w:t>
            </w:r>
            <w:r w:rsidR="00941A7A" w:rsidRPr="00697944">
              <w:rPr>
                <w:b/>
                <w:sz w:val="20"/>
                <w:szCs w:val="20"/>
              </w:rPr>
              <w:t xml:space="preserve"> 12. </w:t>
            </w:r>
            <w:r w:rsidR="00234188" w:rsidRPr="0083738A">
              <w:rPr>
                <w:bCs/>
                <w:sz w:val="20"/>
                <w:szCs w:val="20"/>
                <w:lang w:val="en-US" w:eastAsia="ru-RU"/>
              </w:rPr>
              <w:t>Zaheer describes his health to a nurse ARTICLE</w:t>
            </w:r>
          </w:p>
        </w:tc>
        <w:tc>
          <w:tcPr>
            <w:tcW w:w="861" w:type="dxa"/>
            <w:shd w:val="clear" w:color="auto" w:fill="auto"/>
          </w:tcPr>
          <w:p w14:paraId="4DFEF5F1" w14:textId="77777777" w:rsidR="00941A7A" w:rsidRPr="003F2DC5" w:rsidRDefault="00941A7A" w:rsidP="00080FF0">
            <w:pPr>
              <w:tabs>
                <w:tab w:val="left" w:pos="1276"/>
              </w:tabs>
              <w:jc w:val="center"/>
              <w:rPr>
                <w:b/>
                <w:sz w:val="20"/>
                <w:szCs w:val="20"/>
              </w:rPr>
            </w:pPr>
          </w:p>
        </w:tc>
        <w:tc>
          <w:tcPr>
            <w:tcW w:w="727" w:type="dxa"/>
            <w:shd w:val="clear" w:color="auto" w:fill="auto"/>
          </w:tcPr>
          <w:p w14:paraId="492E055A" w14:textId="77777777" w:rsidR="00941A7A" w:rsidRPr="003F2DC5" w:rsidRDefault="00941A7A" w:rsidP="00080FF0">
            <w:pPr>
              <w:tabs>
                <w:tab w:val="left" w:pos="1276"/>
              </w:tabs>
              <w:jc w:val="center"/>
              <w:rPr>
                <w:b/>
                <w:sz w:val="20"/>
                <w:szCs w:val="20"/>
              </w:rPr>
            </w:pPr>
          </w:p>
        </w:tc>
      </w:tr>
      <w:tr w:rsidR="00941A7A" w:rsidRPr="003F2DC5" w14:paraId="141B64CF" w14:textId="77777777" w:rsidTr="00CD0192">
        <w:tc>
          <w:tcPr>
            <w:tcW w:w="871"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531F68A2" w14:textId="0B1F8355" w:rsidR="00941A7A" w:rsidRPr="00234188" w:rsidRDefault="006C54BB" w:rsidP="00234188">
            <w:pPr>
              <w:snapToGrid w:val="0"/>
              <w:jc w:val="both"/>
              <w:rPr>
                <w:bCs/>
                <w:sz w:val="20"/>
                <w:szCs w:val="20"/>
                <w:lang w:val="en-US" w:eastAsia="ru-RU"/>
              </w:rPr>
            </w:pPr>
            <w:r>
              <w:rPr>
                <w:b/>
                <w:sz w:val="20"/>
                <w:szCs w:val="20"/>
              </w:rPr>
              <w:t>LC</w:t>
            </w:r>
            <w:r w:rsidR="00941A7A" w:rsidRPr="00697944">
              <w:rPr>
                <w:b/>
                <w:sz w:val="20"/>
                <w:szCs w:val="20"/>
              </w:rPr>
              <w:t xml:space="preserve"> 12. </w:t>
            </w:r>
            <w:r w:rsidR="00234188" w:rsidRPr="0083738A">
              <w:rPr>
                <w:bCs/>
                <w:sz w:val="20"/>
                <w:szCs w:val="20"/>
                <w:lang w:val="en-US" w:eastAsia="ru-RU"/>
              </w:rPr>
              <w:t xml:space="preserve">Reading: </w:t>
            </w:r>
            <w:r w:rsidR="00234188">
              <w:rPr>
                <w:bCs/>
                <w:sz w:val="20"/>
                <w:szCs w:val="20"/>
                <w:lang w:val="en-US" w:eastAsia="ru-RU"/>
              </w:rPr>
              <w:t>M</w:t>
            </w:r>
            <w:r w:rsidR="00234188" w:rsidRPr="0083738A">
              <w:rPr>
                <w:bCs/>
                <w:sz w:val="20"/>
                <w:szCs w:val="20"/>
                <w:lang w:val="en-US" w:eastAsia="ru-RU"/>
              </w:rPr>
              <w:t>edication information leaflet</w:t>
            </w:r>
          </w:p>
        </w:tc>
        <w:tc>
          <w:tcPr>
            <w:tcW w:w="861"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7"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CD0192">
        <w:tc>
          <w:tcPr>
            <w:tcW w:w="871"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10A638AA" w14:textId="394BECE0" w:rsidR="00941A7A" w:rsidRPr="00697944" w:rsidRDefault="00941A7A" w:rsidP="00941A7A">
            <w:pPr>
              <w:tabs>
                <w:tab w:val="left" w:pos="1276"/>
              </w:tabs>
              <w:rPr>
                <w:b/>
                <w:sz w:val="20"/>
                <w:szCs w:val="20"/>
              </w:rPr>
            </w:pPr>
            <w:r w:rsidRPr="00697944">
              <w:rPr>
                <w:b/>
                <w:sz w:val="20"/>
                <w:szCs w:val="20"/>
              </w:rPr>
              <w:t xml:space="preserve">With </w:t>
            </w:r>
            <w:r w:rsidRPr="00697944">
              <w:rPr>
                <w:b/>
                <w:sz w:val="20"/>
                <w:szCs w:val="20"/>
                <w:lang w:val="kk-KZ"/>
              </w:rPr>
              <w:t xml:space="preserve">RO </w:t>
            </w:r>
            <w:r w:rsidRPr="00697944">
              <w:rPr>
                <w:b/>
                <w:sz w:val="20"/>
                <w:szCs w:val="20"/>
              </w:rPr>
              <w:t>3.</w:t>
            </w:r>
          </w:p>
        </w:tc>
        <w:tc>
          <w:tcPr>
            <w:tcW w:w="861"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7"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941A7A" w:rsidRPr="003F2DC5" w14:paraId="1CEAD0C6" w14:textId="77777777" w:rsidTr="00CD0192">
        <w:tc>
          <w:tcPr>
            <w:tcW w:w="871" w:type="dxa"/>
            <w:vMerge w:val="restart"/>
            <w:shd w:val="clear" w:color="auto" w:fill="auto"/>
          </w:tcPr>
          <w:p w14:paraId="3CE383D9" w14:textId="77777777" w:rsidR="00941A7A" w:rsidRPr="000B254C" w:rsidRDefault="00941A7A" w:rsidP="00941A7A">
            <w:pPr>
              <w:tabs>
                <w:tab w:val="left" w:pos="1276"/>
              </w:tabs>
              <w:jc w:val="center"/>
              <w:rPr>
                <w:b/>
                <w:bCs/>
                <w:sz w:val="20"/>
                <w:szCs w:val="20"/>
              </w:rPr>
            </w:pPr>
            <w:r w:rsidRPr="000B254C">
              <w:rPr>
                <w:b/>
                <w:bCs/>
                <w:sz w:val="20"/>
                <w:szCs w:val="20"/>
              </w:rPr>
              <w:t>13</w:t>
            </w:r>
          </w:p>
        </w:tc>
        <w:tc>
          <w:tcPr>
            <w:tcW w:w="8050" w:type="dxa"/>
            <w:shd w:val="clear" w:color="auto" w:fill="auto"/>
          </w:tcPr>
          <w:p w14:paraId="7F45FEE2" w14:textId="1DC83160" w:rsidR="00941A7A" w:rsidRPr="00234188" w:rsidRDefault="00941A7A" w:rsidP="00234188">
            <w:pPr>
              <w:snapToGrid w:val="0"/>
              <w:jc w:val="both"/>
              <w:rPr>
                <w:b/>
                <w:bCs/>
                <w:sz w:val="20"/>
                <w:szCs w:val="20"/>
                <w:lang w:val="en-US" w:eastAsia="ar-SA"/>
              </w:rPr>
            </w:pPr>
            <w:r w:rsidRPr="00697944">
              <w:rPr>
                <w:b/>
                <w:sz w:val="20"/>
                <w:szCs w:val="20"/>
              </w:rPr>
              <w:t>L</w:t>
            </w:r>
            <w:r w:rsidRPr="00697944">
              <w:rPr>
                <w:b/>
                <w:sz w:val="20"/>
                <w:szCs w:val="20"/>
                <w:lang w:val="kk-KZ"/>
              </w:rPr>
              <w:t xml:space="preserve"> </w:t>
            </w:r>
            <w:r w:rsidRPr="00697944">
              <w:rPr>
                <w:b/>
                <w:sz w:val="20"/>
                <w:szCs w:val="20"/>
              </w:rPr>
              <w:t xml:space="preserve">13. </w:t>
            </w:r>
            <w:r w:rsidR="00234188">
              <w:rPr>
                <w:b/>
                <w:bCs/>
                <w:sz w:val="20"/>
                <w:szCs w:val="20"/>
                <w:lang w:val="en-US" w:eastAsia="ar-SA"/>
              </w:rPr>
              <w:t>Unit 6</w:t>
            </w:r>
            <w:r w:rsidR="00234188">
              <w:rPr>
                <w:b/>
                <w:bCs/>
                <w:sz w:val="20"/>
                <w:szCs w:val="20"/>
                <w:lang w:val="kk-KZ" w:eastAsia="ar-SA"/>
              </w:rPr>
              <w:t xml:space="preserve"> Lifestyle </w:t>
            </w:r>
            <w:r w:rsidR="00234188" w:rsidRPr="00850A78">
              <w:rPr>
                <w:bCs/>
                <w:sz w:val="20"/>
                <w:szCs w:val="20"/>
                <w:lang w:val="kk-KZ" w:eastAsia="ar-SA"/>
              </w:rPr>
              <w:t>p.</w:t>
            </w:r>
            <w:r w:rsidR="00234188">
              <w:rPr>
                <w:bCs/>
                <w:sz w:val="20"/>
                <w:szCs w:val="20"/>
                <w:lang w:val="en-US" w:eastAsia="ar-SA"/>
              </w:rPr>
              <w:t>50</w:t>
            </w:r>
          </w:p>
        </w:tc>
        <w:tc>
          <w:tcPr>
            <w:tcW w:w="861" w:type="dxa"/>
            <w:shd w:val="clear" w:color="auto" w:fill="auto"/>
          </w:tcPr>
          <w:p w14:paraId="3B502940" w14:textId="77777777" w:rsidR="00941A7A" w:rsidRPr="003F2DC5" w:rsidRDefault="00941A7A" w:rsidP="00941A7A">
            <w:pPr>
              <w:tabs>
                <w:tab w:val="left" w:pos="1276"/>
              </w:tabs>
              <w:jc w:val="center"/>
              <w:rPr>
                <w:b/>
                <w:sz w:val="20"/>
                <w:szCs w:val="20"/>
              </w:rPr>
            </w:pPr>
          </w:p>
        </w:tc>
        <w:tc>
          <w:tcPr>
            <w:tcW w:w="727" w:type="dxa"/>
            <w:shd w:val="clear" w:color="auto" w:fill="auto"/>
          </w:tcPr>
          <w:p w14:paraId="0D4B4D8D" w14:textId="77777777" w:rsidR="00941A7A" w:rsidRPr="003F2DC5" w:rsidRDefault="00941A7A" w:rsidP="00941A7A">
            <w:pPr>
              <w:tabs>
                <w:tab w:val="left" w:pos="1276"/>
              </w:tabs>
              <w:jc w:val="center"/>
              <w:rPr>
                <w:b/>
                <w:sz w:val="20"/>
                <w:szCs w:val="20"/>
              </w:rPr>
            </w:pPr>
          </w:p>
        </w:tc>
      </w:tr>
      <w:tr w:rsidR="00941A7A" w:rsidRPr="003F2DC5" w14:paraId="496362AA" w14:textId="77777777" w:rsidTr="00CD0192">
        <w:tc>
          <w:tcPr>
            <w:tcW w:w="871" w:type="dxa"/>
            <w:vMerge/>
            <w:shd w:val="clear" w:color="auto" w:fill="auto"/>
          </w:tcPr>
          <w:p w14:paraId="7757F865"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04E12AF0" w14:textId="0DC81B3A" w:rsidR="00941A7A" w:rsidRPr="00697944" w:rsidRDefault="00BE22D3" w:rsidP="00941A7A">
            <w:pPr>
              <w:tabs>
                <w:tab w:val="left" w:pos="1276"/>
              </w:tabs>
              <w:rPr>
                <w:b/>
                <w:sz w:val="20"/>
                <w:szCs w:val="20"/>
              </w:rPr>
            </w:pPr>
            <w:r>
              <w:rPr>
                <w:b/>
                <w:sz w:val="20"/>
                <w:szCs w:val="20"/>
              </w:rPr>
              <w:t>P</w:t>
            </w:r>
            <w:r w:rsidR="008A3DB2">
              <w:rPr>
                <w:b/>
                <w:sz w:val="20"/>
                <w:szCs w:val="20"/>
              </w:rPr>
              <w:t>C</w:t>
            </w:r>
            <w:r w:rsidR="00941A7A" w:rsidRPr="00697944">
              <w:rPr>
                <w:b/>
                <w:sz w:val="20"/>
                <w:szCs w:val="20"/>
              </w:rPr>
              <w:t xml:space="preserve"> 13. </w:t>
            </w:r>
            <w:r w:rsidR="00234188" w:rsidRPr="0022777A">
              <w:rPr>
                <w:bCs/>
                <w:sz w:val="20"/>
                <w:szCs w:val="20"/>
                <w:lang w:val="kk-KZ" w:eastAsia="ar-SA"/>
              </w:rPr>
              <w:t xml:space="preserve">Speaking: </w:t>
            </w:r>
            <w:r w:rsidR="00234188" w:rsidRPr="004919CE">
              <w:rPr>
                <w:bCs/>
                <w:sz w:val="20"/>
                <w:szCs w:val="20"/>
                <w:lang w:val="kk-KZ" w:eastAsia="ar-SA"/>
              </w:rPr>
              <w:t>Making changes</w:t>
            </w:r>
            <w:r w:rsidR="00234188">
              <w:rPr>
                <w:bCs/>
                <w:sz w:val="20"/>
                <w:szCs w:val="20"/>
                <w:lang w:val="en-US" w:eastAsia="ar-SA"/>
              </w:rPr>
              <w:t xml:space="preserve">. </w:t>
            </w:r>
            <w:r w:rsidR="00234188" w:rsidRPr="004919CE">
              <w:rPr>
                <w:bCs/>
                <w:sz w:val="20"/>
                <w:szCs w:val="20"/>
                <w:lang w:val="kk-KZ" w:eastAsia="ar-SA"/>
              </w:rPr>
              <w:t>Stress</w:t>
            </w:r>
            <w:r w:rsidR="00234188">
              <w:rPr>
                <w:bCs/>
                <w:sz w:val="20"/>
                <w:szCs w:val="20"/>
                <w:lang w:val="en-US" w:eastAsia="ar-SA"/>
              </w:rPr>
              <w:t xml:space="preserve">. </w:t>
            </w:r>
            <w:r w:rsidR="00234188" w:rsidRPr="004919CE">
              <w:rPr>
                <w:bCs/>
                <w:sz w:val="20"/>
                <w:szCs w:val="20"/>
                <w:lang w:val="kk-KZ" w:eastAsia="ar-SA"/>
              </w:rPr>
              <w:t>Exam practice</w:t>
            </w:r>
          </w:p>
        </w:tc>
        <w:tc>
          <w:tcPr>
            <w:tcW w:w="861" w:type="dxa"/>
            <w:shd w:val="clear" w:color="auto" w:fill="auto"/>
          </w:tcPr>
          <w:p w14:paraId="4D38F08F" w14:textId="77777777" w:rsidR="00941A7A" w:rsidRPr="003F2DC5" w:rsidRDefault="00941A7A" w:rsidP="00941A7A">
            <w:pPr>
              <w:tabs>
                <w:tab w:val="left" w:pos="1276"/>
              </w:tabs>
              <w:jc w:val="center"/>
              <w:rPr>
                <w:b/>
                <w:sz w:val="20"/>
                <w:szCs w:val="20"/>
              </w:rPr>
            </w:pPr>
          </w:p>
        </w:tc>
        <w:tc>
          <w:tcPr>
            <w:tcW w:w="727" w:type="dxa"/>
            <w:shd w:val="clear" w:color="auto" w:fill="auto"/>
          </w:tcPr>
          <w:p w14:paraId="1C7180B5" w14:textId="77777777" w:rsidR="00941A7A" w:rsidRPr="003F2DC5" w:rsidRDefault="00941A7A" w:rsidP="00941A7A">
            <w:pPr>
              <w:tabs>
                <w:tab w:val="left" w:pos="1276"/>
              </w:tabs>
              <w:jc w:val="center"/>
              <w:rPr>
                <w:b/>
                <w:sz w:val="20"/>
                <w:szCs w:val="20"/>
              </w:rPr>
            </w:pPr>
          </w:p>
        </w:tc>
      </w:tr>
      <w:tr w:rsidR="00941A7A" w:rsidRPr="003F2DC5" w14:paraId="0ED32D5B" w14:textId="77777777" w:rsidTr="00CD0192">
        <w:tc>
          <w:tcPr>
            <w:tcW w:w="871"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45F1AAAD" w14:textId="0047A0BB" w:rsidR="00941A7A" w:rsidRPr="00234188" w:rsidRDefault="006C54BB" w:rsidP="00234188">
            <w:pPr>
              <w:snapToGrid w:val="0"/>
              <w:jc w:val="both"/>
              <w:rPr>
                <w:bCs/>
                <w:sz w:val="20"/>
                <w:szCs w:val="20"/>
                <w:lang w:val="kk-KZ" w:eastAsia="ar-SA"/>
              </w:rPr>
            </w:pPr>
            <w:r>
              <w:rPr>
                <w:b/>
                <w:sz w:val="20"/>
                <w:szCs w:val="20"/>
              </w:rPr>
              <w:t>LC</w:t>
            </w:r>
            <w:r w:rsidR="00941A7A" w:rsidRPr="00697944">
              <w:rPr>
                <w:b/>
                <w:sz w:val="20"/>
                <w:szCs w:val="20"/>
              </w:rPr>
              <w:t xml:space="preserve"> 13. </w:t>
            </w:r>
            <w:r w:rsidR="00234188">
              <w:rPr>
                <w:bCs/>
                <w:sz w:val="20"/>
                <w:szCs w:val="20"/>
                <w:lang w:val="en-US" w:eastAsia="ar-SA"/>
              </w:rPr>
              <w:t xml:space="preserve">Writing: </w:t>
            </w:r>
            <w:r w:rsidR="00234188" w:rsidRPr="004919CE">
              <w:rPr>
                <w:bCs/>
                <w:sz w:val="20"/>
                <w:szCs w:val="20"/>
                <w:lang w:val="kk-KZ" w:eastAsia="ar-SA"/>
              </w:rPr>
              <w:t>An email about</w:t>
            </w:r>
            <w:r w:rsidR="00234188">
              <w:rPr>
                <w:bCs/>
                <w:sz w:val="20"/>
                <w:szCs w:val="20"/>
                <w:lang w:val="en-US" w:eastAsia="ar-SA"/>
              </w:rPr>
              <w:t xml:space="preserve"> </w:t>
            </w:r>
            <w:r w:rsidR="00234188" w:rsidRPr="004919CE">
              <w:rPr>
                <w:bCs/>
                <w:sz w:val="20"/>
                <w:szCs w:val="20"/>
                <w:lang w:val="kk-KZ" w:eastAsia="ar-SA"/>
              </w:rPr>
              <w:t>dealing with</w:t>
            </w:r>
            <w:r w:rsidR="00234188">
              <w:rPr>
                <w:bCs/>
                <w:sz w:val="20"/>
                <w:szCs w:val="20"/>
                <w:lang w:val="en-US" w:eastAsia="ar-SA"/>
              </w:rPr>
              <w:t xml:space="preserve"> </w:t>
            </w:r>
            <w:r w:rsidR="00234188" w:rsidRPr="004919CE">
              <w:rPr>
                <w:bCs/>
                <w:sz w:val="20"/>
                <w:szCs w:val="20"/>
                <w:lang w:val="kk-KZ" w:eastAsia="ar-SA"/>
              </w:rPr>
              <w:t>stress</w:t>
            </w:r>
          </w:p>
        </w:tc>
        <w:tc>
          <w:tcPr>
            <w:tcW w:w="861"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7"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CD0192">
        <w:tc>
          <w:tcPr>
            <w:tcW w:w="871"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7CE25C67" w14:textId="3BCB31AC" w:rsidR="00941A7A" w:rsidRPr="00234188" w:rsidRDefault="008A3DB2" w:rsidP="00234188">
            <w:pPr>
              <w:snapToGrid w:val="0"/>
              <w:jc w:val="both"/>
              <w:rPr>
                <w:bCs/>
                <w:sz w:val="20"/>
                <w:szCs w:val="20"/>
                <w:lang w:val="kk-KZ" w:eastAsia="ar-SA"/>
              </w:rPr>
            </w:pPr>
            <w:r>
              <w:rPr>
                <w:b/>
                <w:sz w:val="20"/>
                <w:szCs w:val="20"/>
              </w:rPr>
              <w:t>IWST</w:t>
            </w:r>
            <w:r w:rsidR="00941A7A" w:rsidRPr="00697944">
              <w:rPr>
                <w:b/>
                <w:sz w:val="20"/>
                <w:szCs w:val="20"/>
              </w:rPr>
              <w:t xml:space="preserve"> 5. </w:t>
            </w:r>
            <w:r w:rsidR="00941A7A" w:rsidRPr="00697944">
              <w:rPr>
                <w:sz w:val="20"/>
                <w:szCs w:val="20"/>
              </w:rPr>
              <w:t xml:space="preserve">Consultation on the implementation </w:t>
            </w:r>
            <w:r w:rsidR="005C26DF" w:rsidRPr="005C26DF">
              <w:rPr>
                <w:b/>
                <w:bCs/>
                <w:sz w:val="20"/>
                <w:szCs w:val="20"/>
              </w:rPr>
              <w:t xml:space="preserve">of </w:t>
            </w:r>
            <w:r w:rsidR="006C54BB">
              <w:rPr>
                <w:b/>
                <w:bCs/>
                <w:sz w:val="20"/>
                <w:szCs w:val="20"/>
              </w:rPr>
              <w:t>IWST</w:t>
            </w:r>
            <w:r w:rsidR="005C26DF" w:rsidRPr="005C26DF">
              <w:rPr>
                <w:b/>
                <w:bCs/>
                <w:sz w:val="20"/>
                <w:szCs w:val="20"/>
              </w:rPr>
              <w:t xml:space="preserve"> 4.</w:t>
            </w:r>
            <w:r w:rsidR="00234188">
              <w:rPr>
                <w:bCs/>
                <w:sz w:val="20"/>
                <w:szCs w:val="20"/>
                <w:lang w:val="en-US" w:eastAsia="ar-SA"/>
              </w:rPr>
              <w:t xml:space="preserve"> Language spot: </w:t>
            </w:r>
            <w:r w:rsidR="00234188" w:rsidRPr="004919CE">
              <w:rPr>
                <w:bCs/>
                <w:sz w:val="20"/>
                <w:szCs w:val="20"/>
                <w:lang w:val="kk-KZ" w:eastAsia="ar-SA"/>
              </w:rPr>
              <w:t>Encouraging</w:t>
            </w:r>
            <w:r w:rsidR="00234188">
              <w:rPr>
                <w:bCs/>
                <w:sz w:val="20"/>
                <w:szCs w:val="20"/>
                <w:lang w:val="en-US" w:eastAsia="ar-SA"/>
              </w:rPr>
              <w:t xml:space="preserve"> </w:t>
            </w:r>
            <w:r w:rsidR="00234188" w:rsidRPr="004919CE">
              <w:rPr>
                <w:bCs/>
                <w:sz w:val="20"/>
                <w:szCs w:val="20"/>
                <w:lang w:val="kk-KZ" w:eastAsia="ar-SA"/>
              </w:rPr>
              <w:t>patients</w:t>
            </w:r>
          </w:p>
        </w:tc>
        <w:tc>
          <w:tcPr>
            <w:tcW w:w="861"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7" w:type="dxa"/>
            <w:shd w:val="clear" w:color="auto" w:fill="auto"/>
          </w:tcPr>
          <w:p w14:paraId="7AB08A7E" w14:textId="77777777" w:rsidR="00941A7A" w:rsidRPr="003F2DC5" w:rsidRDefault="00941A7A" w:rsidP="00941A7A">
            <w:pPr>
              <w:tabs>
                <w:tab w:val="left" w:pos="1276"/>
              </w:tabs>
              <w:jc w:val="center"/>
              <w:rPr>
                <w:b/>
                <w:sz w:val="20"/>
                <w:szCs w:val="20"/>
              </w:rPr>
            </w:pPr>
          </w:p>
        </w:tc>
      </w:tr>
      <w:tr w:rsidR="00941A7A" w:rsidRPr="003F2DC5" w14:paraId="46DF2DAD" w14:textId="77777777" w:rsidTr="00CD0192">
        <w:tc>
          <w:tcPr>
            <w:tcW w:w="871" w:type="dxa"/>
            <w:vMerge w:val="restart"/>
            <w:shd w:val="clear" w:color="auto" w:fill="auto"/>
          </w:tcPr>
          <w:p w14:paraId="4E66E520" w14:textId="77777777" w:rsidR="00941A7A" w:rsidRPr="000B254C" w:rsidRDefault="00941A7A" w:rsidP="00941A7A">
            <w:pPr>
              <w:tabs>
                <w:tab w:val="left" w:pos="1276"/>
              </w:tabs>
              <w:jc w:val="center"/>
              <w:rPr>
                <w:b/>
                <w:bCs/>
                <w:sz w:val="20"/>
                <w:szCs w:val="20"/>
              </w:rPr>
            </w:pPr>
            <w:r w:rsidRPr="000B254C">
              <w:rPr>
                <w:b/>
                <w:bCs/>
                <w:sz w:val="20"/>
                <w:szCs w:val="20"/>
              </w:rPr>
              <w:t>14</w:t>
            </w:r>
          </w:p>
        </w:tc>
        <w:tc>
          <w:tcPr>
            <w:tcW w:w="8050" w:type="dxa"/>
            <w:shd w:val="clear" w:color="auto" w:fill="auto"/>
          </w:tcPr>
          <w:p w14:paraId="5C70DFFA" w14:textId="6C61E21E" w:rsidR="00941A7A" w:rsidRPr="00876EB4" w:rsidRDefault="00941A7A"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r w:rsidR="00234188">
              <w:rPr>
                <w:b/>
                <w:bCs/>
                <w:sz w:val="20"/>
                <w:szCs w:val="20"/>
                <w:lang w:val="en-US" w:eastAsia="ar-SA"/>
              </w:rPr>
              <w:t>Unit 7</w:t>
            </w:r>
            <w:r w:rsidR="00234188">
              <w:rPr>
                <w:b/>
                <w:bCs/>
                <w:sz w:val="20"/>
                <w:szCs w:val="20"/>
                <w:lang w:val="kk-KZ" w:eastAsia="ar-SA"/>
              </w:rPr>
              <w:t xml:space="preserve"> Parents and young children</w:t>
            </w:r>
            <w:r w:rsidR="00234188" w:rsidRPr="00AC6AD7">
              <w:rPr>
                <w:bCs/>
                <w:sz w:val="20"/>
                <w:szCs w:val="20"/>
                <w:lang w:val="kk-KZ" w:eastAsia="ar-SA"/>
              </w:rPr>
              <w:t xml:space="preserve"> p.66</w:t>
            </w:r>
          </w:p>
        </w:tc>
        <w:tc>
          <w:tcPr>
            <w:tcW w:w="861" w:type="dxa"/>
            <w:shd w:val="clear" w:color="auto" w:fill="auto"/>
          </w:tcPr>
          <w:p w14:paraId="714D747A" w14:textId="77777777" w:rsidR="00941A7A" w:rsidRPr="003F2DC5" w:rsidRDefault="00941A7A" w:rsidP="00941A7A">
            <w:pPr>
              <w:tabs>
                <w:tab w:val="left" w:pos="1276"/>
              </w:tabs>
              <w:jc w:val="center"/>
              <w:rPr>
                <w:b/>
                <w:sz w:val="20"/>
                <w:szCs w:val="20"/>
              </w:rPr>
            </w:pPr>
          </w:p>
        </w:tc>
        <w:tc>
          <w:tcPr>
            <w:tcW w:w="727" w:type="dxa"/>
            <w:shd w:val="clear" w:color="auto" w:fill="auto"/>
          </w:tcPr>
          <w:p w14:paraId="437A536C" w14:textId="77777777" w:rsidR="00941A7A" w:rsidRPr="003F2DC5" w:rsidRDefault="00941A7A" w:rsidP="00941A7A">
            <w:pPr>
              <w:tabs>
                <w:tab w:val="left" w:pos="1276"/>
              </w:tabs>
              <w:jc w:val="center"/>
              <w:rPr>
                <w:b/>
                <w:sz w:val="20"/>
                <w:szCs w:val="20"/>
              </w:rPr>
            </w:pPr>
          </w:p>
        </w:tc>
      </w:tr>
      <w:tr w:rsidR="00941A7A" w:rsidRPr="003F2DC5" w14:paraId="42B1777B" w14:textId="77777777" w:rsidTr="00CD0192">
        <w:tc>
          <w:tcPr>
            <w:tcW w:w="871" w:type="dxa"/>
            <w:vMerge/>
            <w:shd w:val="clear" w:color="auto" w:fill="auto"/>
          </w:tcPr>
          <w:p w14:paraId="7AE81EB6" w14:textId="77777777" w:rsidR="00941A7A" w:rsidRPr="003F2DC5" w:rsidRDefault="00941A7A" w:rsidP="00941A7A">
            <w:pPr>
              <w:tabs>
                <w:tab w:val="left" w:pos="1276"/>
              </w:tabs>
              <w:jc w:val="center"/>
              <w:rPr>
                <w:b/>
                <w:sz w:val="20"/>
                <w:szCs w:val="20"/>
              </w:rPr>
            </w:pPr>
          </w:p>
        </w:tc>
        <w:tc>
          <w:tcPr>
            <w:tcW w:w="8050" w:type="dxa"/>
            <w:shd w:val="clear" w:color="auto" w:fill="auto"/>
          </w:tcPr>
          <w:p w14:paraId="35EF164B" w14:textId="7AF20607" w:rsidR="00941A7A" w:rsidRPr="00234188" w:rsidRDefault="00BE22D3" w:rsidP="00234188">
            <w:pPr>
              <w:snapToGrid w:val="0"/>
              <w:jc w:val="both"/>
              <w:rPr>
                <w:bCs/>
                <w:sz w:val="20"/>
                <w:szCs w:val="20"/>
                <w:lang w:val="en-US" w:eastAsia="ar-SA"/>
              </w:rPr>
            </w:pPr>
            <w:r>
              <w:rPr>
                <w:b/>
                <w:sz w:val="20"/>
                <w:szCs w:val="20"/>
              </w:rPr>
              <w:t>P</w:t>
            </w:r>
            <w:r w:rsidR="008A3DB2">
              <w:rPr>
                <w:b/>
                <w:sz w:val="20"/>
                <w:szCs w:val="20"/>
              </w:rPr>
              <w:t>C</w:t>
            </w:r>
            <w:r w:rsidR="00941A7A" w:rsidRPr="00876EB4">
              <w:rPr>
                <w:b/>
                <w:sz w:val="20"/>
                <w:szCs w:val="20"/>
              </w:rPr>
              <w:t xml:space="preserve"> 14. </w:t>
            </w:r>
            <w:r w:rsidR="00234188">
              <w:rPr>
                <w:bCs/>
                <w:sz w:val="20"/>
                <w:szCs w:val="20"/>
                <w:lang w:val="kk-KZ" w:eastAsia="ar-SA"/>
              </w:rPr>
              <w:t>Understanding</w:t>
            </w:r>
            <w:r w:rsidR="00234188">
              <w:rPr>
                <w:bCs/>
                <w:sz w:val="20"/>
                <w:szCs w:val="20"/>
                <w:lang w:val="en-US" w:eastAsia="ar-SA"/>
              </w:rPr>
              <w:t xml:space="preserve"> </w:t>
            </w:r>
            <w:r w:rsidR="00234188">
              <w:rPr>
                <w:bCs/>
                <w:sz w:val="20"/>
                <w:szCs w:val="20"/>
                <w:lang w:val="kk-KZ" w:eastAsia="ar-SA"/>
              </w:rPr>
              <w:t>why patients can</w:t>
            </w:r>
            <w:r w:rsidR="00234188">
              <w:rPr>
                <w:bCs/>
                <w:sz w:val="20"/>
                <w:szCs w:val="20"/>
                <w:lang w:val="en-US" w:eastAsia="ar-SA"/>
              </w:rPr>
              <w:t xml:space="preserve"> </w:t>
            </w:r>
            <w:r w:rsidR="00234188">
              <w:rPr>
                <w:bCs/>
                <w:sz w:val="20"/>
                <w:szCs w:val="20"/>
                <w:lang w:val="kk-KZ" w:eastAsia="ar-SA"/>
              </w:rPr>
              <w:t>appear vague</w:t>
            </w:r>
            <w:r w:rsidR="00234188">
              <w:rPr>
                <w:bCs/>
                <w:sz w:val="20"/>
                <w:szCs w:val="20"/>
                <w:lang w:val="en-US" w:eastAsia="ar-SA"/>
              </w:rPr>
              <w:t xml:space="preserve">. </w:t>
            </w:r>
            <w:r w:rsidR="00234188">
              <w:rPr>
                <w:bCs/>
                <w:sz w:val="20"/>
                <w:szCs w:val="20"/>
                <w:lang w:val="kk-KZ" w:eastAsia="ar-SA"/>
              </w:rPr>
              <w:t>Asking and</w:t>
            </w:r>
            <w:r w:rsidR="00234188">
              <w:rPr>
                <w:bCs/>
                <w:sz w:val="20"/>
                <w:szCs w:val="20"/>
                <w:lang w:val="en-US" w:eastAsia="ar-SA"/>
              </w:rPr>
              <w:t xml:space="preserve"> </w:t>
            </w:r>
            <w:r w:rsidR="00234188">
              <w:rPr>
                <w:bCs/>
                <w:sz w:val="20"/>
                <w:szCs w:val="20"/>
                <w:lang w:val="kk-KZ" w:eastAsia="ar-SA"/>
              </w:rPr>
              <w:t>responding to</w:t>
            </w:r>
            <w:r w:rsidR="00234188">
              <w:rPr>
                <w:bCs/>
                <w:sz w:val="20"/>
                <w:szCs w:val="20"/>
                <w:lang w:val="en-US" w:eastAsia="ar-SA"/>
              </w:rPr>
              <w:t xml:space="preserve"> </w:t>
            </w:r>
            <w:r w:rsidR="00234188">
              <w:rPr>
                <w:bCs/>
                <w:sz w:val="20"/>
                <w:szCs w:val="20"/>
                <w:lang w:val="kk-KZ" w:eastAsia="ar-SA"/>
              </w:rPr>
              <w:t>open questions</w:t>
            </w:r>
            <w:r w:rsidR="00234188">
              <w:rPr>
                <w:bCs/>
                <w:sz w:val="20"/>
                <w:szCs w:val="20"/>
                <w:lang w:val="en-US" w:eastAsia="ar-SA"/>
              </w:rPr>
              <w:t xml:space="preserve">. </w:t>
            </w:r>
            <w:r w:rsidR="00234188">
              <w:rPr>
                <w:bCs/>
                <w:sz w:val="20"/>
                <w:szCs w:val="20"/>
                <w:lang w:val="kk-KZ" w:eastAsia="ar-SA"/>
              </w:rPr>
              <w:t>Information web</w:t>
            </w:r>
            <w:r w:rsidR="00234188">
              <w:rPr>
                <w:bCs/>
                <w:sz w:val="20"/>
                <w:szCs w:val="20"/>
                <w:lang w:val="en-US" w:eastAsia="ar-SA"/>
              </w:rPr>
              <w:t xml:space="preserve"> </w:t>
            </w:r>
            <w:r w:rsidR="00234188" w:rsidRPr="008022A9">
              <w:rPr>
                <w:bCs/>
                <w:sz w:val="20"/>
                <w:szCs w:val="20"/>
                <w:lang w:val="kk-KZ" w:eastAsia="ar-SA"/>
              </w:rPr>
              <w:t>search: TWEAK</w:t>
            </w:r>
            <w:r w:rsidR="00234188">
              <w:rPr>
                <w:bCs/>
                <w:sz w:val="20"/>
                <w:szCs w:val="20"/>
                <w:lang w:val="en-US" w:eastAsia="ar-SA"/>
              </w:rPr>
              <w:t xml:space="preserve"> </w:t>
            </w:r>
          </w:p>
        </w:tc>
        <w:tc>
          <w:tcPr>
            <w:tcW w:w="861" w:type="dxa"/>
            <w:shd w:val="clear" w:color="auto" w:fill="auto"/>
          </w:tcPr>
          <w:p w14:paraId="3036FD8F" w14:textId="77777777" w:rsidR="00941A7A" w:rsidRPr="003F2DC5" w:rsidRDefault="00941A7A" w:rsidP="00941A7A">
            <w:pPr>
              <w:tabs>
                <w:tab w:val="left" w:pos="1276"/>
              </w:tabs>
              <w:jc w:val="center"/>
              <w:rPr>
                <w:b/>
                <w:sz w:val="20"/>
                <w:szCs w:val="20"/>
              </w:rPr>
            </w:pPr>
          </w:p>
        </w:tc>
        <w:tc>
          <w:tcPr>
            <w:tcW w:w="727" w:type="dxa"/>
            <w:shd w:val="clear" w:color="auto" w:fill="auto"/>
          </w:tcPr>
          <w:p w14:paraId="48AA2746" w14:textId="77777777" w:rsidR="00941A7A" w:rsidRPr="003F2DC5" w:rsidRDefault="00941A7A" w:rsidP="00941A7A">
            <w:pPr>
              <w:tabs>
                <w:tab w:val="left" w:pos="1276"/>
              </w:tabs>
              <w:jc w:val="center"/>
              <w:rPr>
                <w:b/>
                <w:sz w:val="20"/>
                <w:szCs w:val="20"/>
              </w:rPr>
            </w:pPr>
          </w:p>
        </w:tc>
      </w:tr>
      <w:tr w:rsidR="00941A7A" w:rsidRPr="003F2DC5" w14:paraId="4DBC985B" w14:textId="77777777" w:rsidTr="00CD0192">
        <w:tc>
          <w:tcPr>
            <w:tcW w:w="871"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8050" w:type="dxa"/>
            <w:shd w:val="clear" w:color="auto" w:fill="auto"/>
          </w:tcPr>
          <w:p w14:paraId="434035CB" w14:textId="71E56058"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14. </w:t>
            </w:r>
            <w:r w:rsidR="00743778" w:rsidRPr="0022777A">
              <w:rPr>
                <w:bCs/>
                <w:sz w:val="20"/>
                <w:szCs w:val="20"/>
                <w:lang w:val="kk-KZ" w:eastAsia="ar-SA"/>
              </w:rPr>
              <w:t>Listening:</w:t>
            </w:r>
            <w:r w:rsidR="00743778" w:rsidRPr="008022A9">
              <w:rPr>
                <w:lang w:val="en-US"/>
              </w:rPr>
              <w:t xml:space="preserve"> </w:t>
            </w:r>
            <w:r w:rsidR="00743778">
              <w:rPr>
                <w:bCs/>
                <w:sz w:val="20"/>
                <w:szCs w:val="20"/>
                <w:lang w:val="kk-KZ" w:eastAsia="ar-SA"/>
              </w:rPr>
              <w:t>Acknowledging</w:t>
            </w:r>
            <w:r w:rsidR="00743778">
              <w:rPr>
                <w:bCs/>
                <w:sz w:val="20"/>
                <w:szCs w:val="20"/>
                <w:lang w:val="en-US" w:eastAsia="ar-SA"/>
              </w:rPr>
              <w:t xml:space="preserve"> </w:t>
            </w:r>
            <w:r w:rsidR="00743778" w:rsidRPr="008022A9">
              <w:rPr>
                <w:bCs/>
                <w:sz w:val="20"/>
                <w:szCs w:val="20"/>
                <w:lang w:val="kk-KZ" w:eastAsia="ar-SA"/>
              </w:rPr>
              <w:t>ve</w:t>
            </w:r>
            <w:r w:rsidR="00743778">
              <w:rPr>
                <w:bCs/>
                <w:sz w:val="20"/>
                <w:szCs w:val="20"/>
                <w:lang w:val="kk-KZ" w:eastAsia="ar-SA"/>
              </w:rPr>
              <w:t>rbal cues Appropriate responses</w:t>
            </w:r>
          </w:p>
        </w:tc>
        <w:tc>
          <w:tcPr>
            <w:tcW w:w="861"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7"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941A7A" w:rsidRPr="003F2DC5" w14:paraId="7832860F" w14:textId="77777777" w:rsidTr="00CD0192">
        <w:tc>
          <w:tcPr>
            <w:tcW w:w="871"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8050" w:type="dxa"/>
            <w:shd w:val="clear" w:color="auto" w:fill="auto"/>
          </w:tcPr>
          <w:p w14:paraId="16151EC2" w14:textId="7ED26CA2" w:rsidR="00941A7A" w:rsidRPr="00743778" w:rsidRDefault="00941A7A" w:rsidP="00743778">
            <w:pPr>
              <w:snapToGrid w:val="0"/>
              <w:jc w:val="both"/>
              <w:rPr>
                <w:bCs/>
                <w:sz w:val="20"/>
                <w:szCs w:val="20"/>
                <w:lang w:val="en-US" w:eastAsia="ru-RU"/>
              </w:rPr>
            </w:pPr>
            <w:r w:rsidRPr="00876EB4">
              <w:rPr>
                <w:b/>
                <w:sz w:val="20"/>
                <w:szCs w:val="20"/>
              </w:rPr>
              <w:t>L</w:t>
            </w:r>
            <w:r w:rsidRPr="00876EB4">
              <w:rPr>
                <w:b/>
                <w:sz w:val="20"/>
                <w:szCs w:val="20"/>
                <w:lang w:val="kk-KZ"/>
              </w:rPr>
              <w:t xml:space="preserve"> </w:t>
            </w:r>
            <w:r w:rsidRPr="00876EB4">
              <w:rPr>
                <w:b/>
                <w:sz w:val="20"/>
                <w:szCs w:val="20"/>
              </w:rPr>
              <w:t xml:space="preserve">15. </w:t>
            </w:r>
            <w:r w:rsidR="00743778" w:rsidRPr="00F64A4C">
              <w:rPr>
                <w:bCs/>
                <w:sz w:val="20"/>
                <w:szCs w:val="20"/>
                <w:lang w:val="en-US" w:eastAsia="ru-RU"/>
              </w:rPr>
              <w:t>Healthcare roles in the community</w:t>
            </w:r>
          </w:p>
        </w:tc>
        <w:tc>
          <w:tcPr>
            <w:tcW w:w="861" w:type="dxa"/>
            <w:shd w:val="clear" w:color="auto" w:fill="auto"/>
          </w:tcPr>
          <w:p w14:paraId="4349AE46" w14:textId="77777777" w:rsidR="00941A7A" w:rsidRPr="003F2DC5" w:rsidRDefault="00941A7A" w:rsidP="00941A7A">
            <w:pPr>
              <w:tabs>
                <w:tab w:val="left" w:pos="1276"/>
              </w:tabs>
              <w:jc w:val="center"/>
              <w:rPr>
                <w:b/>
                <w:sz w:val="20"/>
                <w:szCs w:val="20"/>
              </w:rPr>
            </w:pPr>
          </w:p>
        </w:tc>
        <w:tc>
          <w:tcPr>
            <w:tcW w:w="727" w:type="dxa"/>
            <w:shd w:val="clear" w:color="auto" w:fill="auto"/>
          </w:tcPr>
          <w:p w14:paraId="7CAF9D4D" w14:textId="77777777" w:rsidR="00941A7A" w:rsidRPr="003F2DC5" w:rsidRDefault="00941A7A" w:rsidP="00941A7A">
            <w:pPr>
              <w:tabs>
                <w:tab w:val="left" w:pos="1276"/>
              </w:tabs>
              <w:jc w:val="center"/>
              <w:rPr>
                <w:b/>
                <w:sz w:val="20"/>
                <w:szCs w:val="20"/>
              </w:rPr>
            </w:pPr>
          </w:p>
        </w:tc>
      </w:tr>
      <w:tr w:rsidR="00941A7A" w:rsidRPr="003F2DC5" w14:paraId="433DD53E" w14:textId="77777777" w:rsidTr="00CD0192">
        <w:tc>
          <w:tcPr>
            <w:tcW w:w="871" w:type="dxa"/>
            <w:vMerge/>
            <w:shd w:val="clear" w:color="auto" w:fill="auto"/>
          </w:tcPr>
          <w:p w14:paraId="454DEDA7" w14:textId="77777777" w:rsidR="00941A7A" w:rsidRPr="003F2DC5" w:rsidRDefault="00941A7A" w:rsidP="00941A7A">
            <w:pPr>
              <w:tabs>
                <w:tab w:val="left" w:pos="1276"/>
              </w:tabs>
              <w:jc w:val="center"/>
              <w:rPr>
                <w:b/>
                <w:sz w:val="20"/>
                <w:szCs w:val="20"/>
              </w:rPr>
            </w:pPr>
          </w:p>
        </w:tc>
        <w:tc>
          <w:tcPr>
            <w:tcW w:w="8050" w:type="dxa"/>
            <w:shd w:val="clear" w:color="auto" w:fill="auto"/>
          </w:tcPr>
          <w:p w14:paraId="59A2F16A" w14:textId="729AF270" w:rsidR="00941A7A" w:rsidRPr="00743778" w:rsidRDefault="00BE22D3" w:rsidP="00743778">
            <w:pPr>
              <w:snapToGrid w:val="0"/>
              <w:jc w:val="both"/>
              <w:rPr>
                <w:bCs/>
                <w:sz w:val="20"/>
                <w:szCs w:val="20"/>
                <w:lang w:val="kk-KZ" w:eastAsia="ar-SA"/>
              </w:rPr>
            </w:pPr>
            <w:r>
              <w:rPr>
                <w:b/>
                <w:sz w:val="20"/>
                <w:szCs w:val="20"/>
              </w:rPr>
              <w:t>P</w:t>
            </w:r>
            <w:r w:rsidR="008A3DB2">
              <w:rPr>
                <w:b/>
                <w:sz w:val="20"/>
                <w:szCs w:val="20"/>
              </w:rPr>
              <w:t>C</w:t>
            </w:r>
            <w:r w:rsidR="00941A7A" w:rsidRPr="00876EB4">
              <w:rPr>
                <w:b/>
                <w:sz w:val="20"/>
                <w:szCs w:val="20"/>
              </w:rPr>
              <w:t xml:space="preserve"> 15. </w:t>
            </w:r>
            <w:r w:rsidR="00743778" w:rsidRPr="0022777A">
              <w:rPr>
                <w:bCs/>
                <w:sz w:val="20"/>
                <w:szCs w:val="20"/>
                <w:lang w:val="kk-KZ" w:eastAsia="ar-SA"/>
              </w:rPr>
              <w:t xml:space="preserve">Reading: </w:t>
            </w:r>
            <w:r w:rsidR="00743778">
              <w:rPr>
                <w:bCs/>
                <w:sz w:val="20"/>
                <w:szCs w:val="20"/>
                <w:lang w:val="kk-KZ" w:eastAsia="ar-SA"/>
              </w:rPr>
              <w:t>Barriers to</w:t>
            </w:r>
            <w:r w:rsidR="00743778">
              <w:rPr>
                <w:bCs/>
                <w:sz w:val="20"/>
                <w:szCs w:val="20"/>
                <w:lang w:val="en-US" w:eastAsia="ar-SA"/>
              </w:rPr>
              <w:t xml:space="preserve"> </w:t>
            </w:r>
            <w:r w:rsidR="00743778" w:rsidRPr="008022A9">
              <w:rPr>
                <w:bCs/>
                <w:sz w:val="20"/>
                <w:szCs w:val="20"/>
                <w:lang w:val="kk-KZ" w:eastAsia="ar-SA"/>
              </w:rPr>
              <w:t>prevention</w:t>
            </w:r>
          </w:p>
        </w:tc>
        <w:tc>
          <w:tcPr>
            <w:tcW w:w="861" w:type="dxa"/>
            <w:shd w:val="clear" w:color="auto" w:fill="auto"/>
          </w:tcPr>
          <w:p w14:paraId="5B144FDD" w14:textId="77777777" w:rsidR="00941A7A" w:rsidRPr="003F2DC5" w:rsidRDefault="00941A7A" w:rsidP="00941A7A">
            <w:pPr>
              <w:tabs>
                <w:tab w:val="left" w:pos="1276"/>
              </w:tabs>
              <w:jc w:val="center"/>
              <w:rPr>
                <w:b/>
                <w:sz w:val="20"/>
                <w:szCs w:val="20"/>
              </w:rPr>
            </w:pPr>
          </w:p>
        </w:tc>
        <w:tc>
          <w:tcPr>
            <w:tcW w:w="727" w:type="dxa"/>
            <w:shd w:val="clear" w:color="auto" w:fill="auto"/>
          </w:tcPr>
          <w:p w14:paraId="3548C1C1" w14:textId="77777777" w:rsidR="00941A7A" w:rsidRPr="003F2DC5" w:rsidRDefault="00941A7A" w:rsidP="00941A7A">
            <w:pPr>
              <w:tabs>
                <w:tab w:val="left" w:pos="1276"/>
              </w:tabs>
              <w:jc w:val="center"/>
              <w:rPr>
                <w:b/>
                <w:sz w:val="20"/>
                <w:szCs w:val="20"/>
              </w:rPr>
            </w:pPr>
          </w:p>
        </w:tc>
      </w:tr>
      <w:tr w:rsidR="00941A7A" w:rsidRPr="003F2DC5" w14:paraId="05106D05" w14:textId="77777777" w:rsidTr="00CD0192">
        <w:tc>
          <w:tcPr>
            <w:tcW w:w="871"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8050" w:type="dxa"/>
            <w:shd w:val="clear" w:color="auto" w:fill="auto"/>
          </w:tcPr>
          <w:p w14:paraId="15B03077" w14:textId="0AF5948B"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15. </w:t>
            </w:r>
            <w:r w:rsidR="00743778" w:rsidRPr="0022777A">
              <w:rPr>
                <w:bCs/>
                <w:sz w:val="20"/>
                <w:szCs w:val="20"/>
                <w:lang w:val="kk-KZ" w:eastAsia="ar-SA"/>
              </w:rPr>
              <w:t xml:space="preserve">Speaking: </w:t>
            </w:r>
            <w:r w:rsidR="00743778">
              <w:rPr>
                <w:bCs/>
                <w:sz w:val="20"/>
                <w:szCs w:val="20"/>
                <w:lang w:val="kk-KZ" w:eastAsia="ar-SA"/>
              </w:rPr>
              <w:t>Considering what</w:t>
            </w:r>
            <w:r w:rsidR="00743778">
              <w:rPr>
                <w:bCs/>
                <w:sz w:val="20"/>
                <w:szCs w:val="20"/>
                <w:lang w:val="en-US" w:eastAsia="ar-SA"/>
              </w:rPr>
              <w:t xml:space="preserve"> </w:t>
            </w:r>
            <w:r w:rsidR="00743778">
              <w:rPr>
                <w:bCs/>
                <w:sz w:val="20"/>
                <w:szCs w:val="20"/>
                <w:lang w:val="kk-KZ" w:eastAsia="ar-SA"/>
              </w:rPr>
              <w:t>the patient thinks</w:t>
            </w:r>
            <w:r w:rsidR="00743778">
              <w:rPr>
                <w:bCs/>
                <w:sz w:val="20"/>
                <w:szCs w:val="20"/>
                <w:lang w:val="en-US" w:eastAsia="ar-SA"/>
              </w:rPr>
              <w:t xml:space="preserve">. </w:t>
            </w:r>
            <w:r w:rsidR="00743778">
              <w:rPr>
                <w:bCs/>
                <w:sz w:val="20"/>
                <w:szCs w:val="20"/>
                <w:lang w:val="kk-KZ" w:eastAsia="ar-SA"/>
              </w:rPr>
              <w:t>Dealing with a</w:t>
            </w:r>
            <w:r w:rsidR="00743778">
              <w:rPr>
                <w:bCs/>
                <w:sz w:val="20"/>
                <w:szCs w:val="20"/>
                <w:lang w:val="en-US" w:eastAsia="ar-SA"/>
              </w:rPr>
              <w:t xml:space="preserve"> </w:t>
            </w:r>
            <w:r w:rsidR="00743778">
              <w:rPr>
                <w:bCs/>
                <w:sz w:val="20"/>
                <w:szCs w:val="20"/>
                <w:lang w:val="kk-KZ" w:eastAsia="ar-SA"/>
              </w:rPr>
              <w:t>defensive patient</w:t>
            </w:r>
          </w:p>
        </w:tc>
        <w:tc>
          <w:tcPr>
            <w:tcW w:w="861"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7"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CD0192">
        <w:tc>
          <w:tcPr>
            <w:tcW w:w="871"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8050" w:type="dxa"/>
            <w:shd w:val="clear" w:color="auto" w:fill="auto"/>
          </w:tcPr>
          <w:p w14:paraId="5CD87A7E" w14:textId="243357D6" w:rsidR="00941A7A" w:rsidRPr="00876EB4" w:rsidRDefault="006C54BB" w:rsidP="00941A7A">
            <w:pPr>
              <w:tabs>
                <w:tab w:val="left" w:pos="1276"/>
              </w:tabs>
              <w:rPr>
                <w:b/>
                <w:sz w:val="20"/>
                <w:szCs w:val="20"/>
              </w:rPr>
            </w:pPr>
            <w:r>
              <w:rPr>
                <w:b/>
                <w:sz w:val="20"/>
                <w:szCs w:val="20"/>
              </w:rPr>
              <w:t>IWST</w:t>
            </w:r>
            <w:r w:rsidR="00941A7A" w:rsidRPr="00876EB4">
              <w:rPr>
                <w:b/>
                <w:sz w:val="20"/>
                <w:szCs w:val="20"/>
              </w:rPr>
              <w:t xml:space="preserve"> 4.</w:t>
            </w:r>
            <w:r w:rsidR="00743778" w:rsidRPr="00FA5B8E">
              <w:rPr>
                <w:bCs/>
                <w:sz w:val="20"/>
                <w:szCs w:val="20"/>
                <w:lang w:val="kk-KZ" w:eastAsia="ar-SA"/>
              </w:rPr>
              <w:t xml:space="preserve"> Extract from a</w:t>
            </w:r>
            <w:r w:rsidR="00743778">
              <w:rPr>
                <w:bCs/>
                <w:sz w:val="20"/>
                <w:szCs w:val="20"/>
                <w:lang w:val="en-US" w:eastAsia="ar-SA"/>
              </w:rPr>
              <w:t xml:space="preserve"> </w:t>
            </w:r>
            <w:r w:rsidR="00743778" w:rsidRPr="00FA5B8E">
              <w:rPr>
                <w:bCs/>
                <w:sz w:val="20"/>
                <w:szCs w:val="20"/>
                <w:lang w:val="kk-KZ" w:eastAsia="ar-SA"/>
              </w:rPr>
              <w:t>mental state</w:t>
            </w:r>
            <w:r w:rsidR="00743778">
              <w:rPr>
                <w:bCs/>
                <w:sz w:val="20"/>
                <w:szCs w:val="20"/>
                <w:lang w:val="en-US" w:eastAsia="ar-SA"/>
              </w:rPr>
              <w:t xml:space="preserve"> </w:t>
            </w:r>
            <w:r w:rsidR="00743778" w:rsidRPr="00FA5B8E">
              <w:rPr>
                <w:bCs/>
                <w:sz w:val="20"/>
                <w:szCs w:val="20"/>
                <w:lang w:val="kk-KZ" w:eastAsia="ar-SA"/>
              </w:rPr>
              <w:t>examination</w:t>
            </w:r>
          </w:p>
        </w:tc>
        <w:tc>
          <w:tcPr>
            <w:tcW w:w="861"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7" w:type="dxa"/>
            <w:shd w:val="clear" w:color="auto" w:fill="auto"/>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C72C62">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4F3CB8">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4F3CB8">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0F3E1256" w:rsidR="00DB4D9C" w:rsidRDefault="001640C9" w:rsidP="002A021D">
      <w:pPr>
        <w:spacing w:after="120"/>
        <w:jc w:val="both"/>
        <w:rPr>
          <w:b/>
          <w:sz w:val="20"/>
          <w:szCs w:val="20"/>
        </w:rPr>
      </w:pPr>
      <w:r w:rsidRPr="003F2DC5">
        <w:rPr>
          <w:b/>
          <w:sz w:val="20"/>
          <w:szCs w:val="20"/>
        </w:rPr>
        <w:t>Dean ___________________________________</w:t>
      </w:r>
      <w:r w:rsidR="006B78FF">
        <w:rPr>
          <w:b/>
          <w:sz w:val="20"/>
          <w:szCs w:val="20"/>
        </w:rPr>
        <w:t>Zholdasbekova B.O.</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6655FFA4" w:rsidR="00594DE6" w:rsidRDefault="001640C9" w:rsidP="002A021D">
      <w:pPr>
        <w:spacing w:after="120"/>
        <w:rPr>
          <w:b/>
          <w:sz w:val="20"/>
          <w:szCs w:val="20"/>
        </w:rPr>
      </w:pPr>
      <w:r w:rsidRPr="003F2DC5">
        <w:rPr>
          <w:b/>
          <w:sz w:val="20"/>
          <w:szCs w:val="20"/>
        </w:rPr>
        <w:t>Head of Department ______________________</w:t>
      </w:r>
      <w:r w:rsidR="006B78FF">
        <w:rPr>
          <w:b/>
          <w:sz w:val="20"/>
          <w:szCs w:val="20"/>
        </w:rPr>
        <w:t>Dosmagambetova Zh.Zh.</w:t>
      </w:r>
    </w:p>
    <w:p w14:paraId="63F7C498" w14:textId="77777777" w:rsidR="00DB4D9C" w:rsidRPr="003F2DC5" w:rsidRDefault="00DB4D9C" w:rsidP="002A021D">
      <w:pPr>
        <w:spacing w:after="120"/>
        <w:rPr>
          <w:b/>
          <w:sz w:val="20"/>
          <w:szCs w:val="20"/>
        </w:rPr>
      </w:pPr>
    </w:p>
    <w:p w14:paraId="1D406AFD" w14:textId="48C7C011" w:rsidR="00206E46" w:rsidRPr="00697944" w:rsidRDefault="001640C9" w:rsidP="00697944">
      <w:pPr>
        <w:spacing w:after="120"/>
        <w:rPr>
          <w:sz w:val="20"/>
          <w:szCs w:val="20"/>
        </w:rPr>
      </w:pPr>
      <w:r w:rsidRPr="003F2DC5">
        <w:rPr>
          <w:b/>
          <w:sz w:val="20"/>
          <w:szCs w:val="20"/>
        </w:rPr>
        <w:t>Lecturer ___________________________________</w:t>
      </w:r>
      <w:r w:rsidR="006B78FF">
        <w:rPr>
          <w:b/>
          <w:sz w:val="20"/>
          <w:szCs w:val="20"/>
        </w:rPr>
        <w:t>Merkibayev T.A.</w:t>
      </w:r>
      <w:bookmarkStart w:id="2" w:name="_GoBack"/>
      <w:bookmarkEnd w:id="2"/>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F3677" w14:textId="77777777" w:rsidR="00EF63BE" w:rsidRDefault="00EF63BE" w:rsidP="004C6A23">
      <w:r>
        <w:separator/>
      </w:r>
    </w:p>
  </w:endnote>
  <w:endnote w:type="continuationSeparator" w:id="0">
    <w:p w14:paraId="6789508D" w14:textId="77777777" w:rsidR="00EF63BE" w:rsidRDefault="00EF63BE" w:rsidP="004C6A23">
      <w:r>
        <w:continuationSeparator/>
      </w:r>
    </w:p>
  </w:endnote>
  <w:endnote w:type="continuationNotice" w:id="1">
    <w:p w14:paraId="602F6C74" w14:textId="77777777" w:rsidR="00EF63BE" w:rsidRDefault="00EF6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D01BA" w14:textId="77777777" w:rsidR="00EF63BE" w:rsidRDefault="00EF63BE" w:rsidP="004C6A23">
      <w:r>
        <w:separator/>
      </w:r>
    </w:p>
  </w:footnote>
  <w:footnote w:type="continuationSeparator" w:id="0">
    <w:p w14:paraId="2EFC00E6" w14:textId="77777777" w:rsidR="00EF63BE" w:rsidRDefault="00EF63BE" w:rsidP="004C6A23">
      <w:r>
        <w:continuationSeparator/>
      </w:r>
    </w:p>
  </w:footnote>
  <w:footnote w:type="continuationNotice" w:id="1">
    <w:p w14:paraId="6E4BA299" w14:textId="77777777" w:rsidR="00EF63BE" w:rsidRDefault="00EF63B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85E3F"/>
    <w:multiLevelType w:val="hybridMultilevel"/>
    <w:tmpl w:val="B53C764E"/>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107B65"/>
    <w:multiLevelType w:val="hybridMultilevel"/>
    <w:tmpl w:val="1A58FF06"/>
    <w:lvl w:ilvl="0" w:tplc="0ADE400A">
      <w:start w:val="1"/>
      <w:numFmt w:val="decimal"/>
      <w:lvlText w:val="%1."/>
      <w:lvlJc w:val="left"/>
      <w:pPr>
        <w:ind w:left="720" w:hanging="360"/>
      </w:pPr>
      <w:rPr>
        <w:rFonts w:ascii="Times New Roman" w:eastAsia="Times New Roman" w:hAnsi="Times New Roman" w:cs="Times New Roman" w:hint="default"/>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F6DDB"/>
    <w:multiLevelType w:val="hybridMultilevel"/>
    <w:tmpl w:val="6DD059E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88B4EE5"/>
    <w:multiLevelType w:val="hybridMultilevel"/>
    <w:tmpl w:val="E9FC1D4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8"/>
  </w:num>
  <w:num w:numId="8">
    <w:abstractNumId w:val="0"/>
  </w:num>
  <w:num w:numId="9">
    <w:abstractNumId w:val="10"/>
  </w:num>
  <w:num w:numId="10">
    <w:abstractNumId w:val="11"/>
  </w:num>
  <w:num w:numId="11">
    <w:abstractNumId w:val="9"/>
  </w:num>
  <w:num w:numId="12">
    <w:abstractNumId w:val="1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EC8"/>
    <w:rsid w:val="001F5F52"/>
    <w:rsid w:val="00200490"/>
    <w:rsid w:val="00203226"/>
    <w:rsid w:val="00206E46"/>
    <w:rsid w:val="00207EC4"/>
    <w:rsid w:val="00216100"/>
    <w:rsid w:val="0022258E"/>
    <w:rsid w:val="0022591E"/>
    <w:rsid w:val="00227CD1"/>
    <w:rsid w:val="00227FC8"/>
    <w:rsid w:val="00231489"/>
    <w:rsid w:val="00234188"/>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E7799"/>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B78FF"/>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778"/>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776"/>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0919"/>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349A8"/>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03B1"/>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EF63BE"/>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1F5EC8"/>
    <w:pPr>
      <w:widowControl w:val="0"/>
      <w:autoSpaceDE w:val="0"/>
      <w:autoSpaceDN w:val="0"/>
      <w:ind w:left="107"/>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futurelearn.com/courses/english-for-healthc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3414</Words>
  <Characters>19465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66</cp:revision>
  <cp:lastPrinted>2023-06-26T06:39:00Z</cp:lastPrinted>
  <dcterms:created xsi:type="dcterms:W3CDTF">2023-06-23T02:57:00Z</dcterms:created>
  <dcterms:modified xsi:type="dcterms:W3CDTF">2023-08-31T01:10:00Z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